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52DFFD" w14:textId="77777777" w:rsidR="00BA16BB" w:rsidRPr="006D0812" w:rsidRDefault="007F1827"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1A27EC72" wp14:editId="08A68232">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CE85E7" w14:textId="77777777" w:rsidR="00242366" w:rsidRPr="00321BCC" w:rsidRDefault="00242366"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A27EC72"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6ECE85E7" w14:textId="77777777" w:rsidR="00242366" w:rsidRPr="00321BCC" w:rsidRDefault="00242366"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76DD7527" wp14:editId="28E453D4">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44B3A0" w14:textId="77777777" w:rsidR="00242366" w:rsidRPr="00321BCC" w:rsidRDefault="00242366"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6DD7527"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4444B3A0" w14:textId="77777777" w:rsidR="00242366" w:rsidRPr="00321BCC" w:rsidRDefault="00242366"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5A70ACD4" wp14:editId="2FA31F6D">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C0D626" w14:textId="77777777" w:rsidR="00242366" w:rsidRPr="00321BCC" w:rsidRDefault="00242366"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A70ACD4"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5CC0D626" w14:textId="77777777" w:rsidR="00242366" w:rsidRPr="00321BCC" w:rsidRDefault="00242366"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1FF96D58" wp14:editId="3EE48D27">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F9E72C" w14:textId="77777777" w:rsidR="00242366" w:rsidRPr="00321BCC" w:rsidRDefault="00242366"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FF96D58"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66F9E72C" w14:textId="77777777" w:rsidR="00242366" w:rsidRPr="00321BCC" w:rsidRDefault="00242366" w:rsidP="00BA16BB">
                      <w:pPr>
                        <w:pStyle w:val="DocumentTitleCzechRadio"/>
                      </w:pPr>
                    </w:p>
                  </w:txbxContent>
                </v:textbox>
                <w10:wrap anchorx="page" anchory="page"/>
              </v:shape>
            </w:pict>
          </mc:Fallback>
        </mc:AlternateContent>
      </w:r>
      <w:r w:rsidR="00182D39" w:rsidRPr="006D0812">
        <w:t>KUPNÍ SMLOUVA</w:t>
      </w:r>
    </w:p>
    <w:p w14:paraId="31D824D3" w14:textId="097028FB" w:rsidR="00D640B8" w:rsidRDefault="007F1827" w:rsidP="00D640B8">
      <w:pPr>
        <w:pStyle w:val="SubjectName-ContractCzechRadio"/>
        <w:jc w:val="center"/>
      </w:pPr>
      <w:r>
        <w:t>č. _CISLO_SMLOUVY_</w:t>
      </w:r>
    </w:p>
    <w:p w14:paraId="6AC8C968" w14:textId="77777777" w:rsidR="00D640B8" w:rsidRDefault="00D640B8" w:rsidP="00BA16BB">
      <w:pPr>
        <w:pStyle w:val="SubjectName-ContractCzechRadio"/>
      </w:pPr>
    </w:p>
    <w:p w14:paraId="1567E0E7" w14:textId="70D30737" w:rsidR="00BA16BB" w:rsidRPr="006D0812" w:rsidRDefault="007F1827" w:rsidP="00BA16BB">
      <w:pPr>
        <w:pStyle w:val="SubjectName-ContractCzechRadio"/>
      </w:pPr>
      <w:r w:rsidRPr="006D0812">
        <w:t>Český rozhlas</w:t>
      </w:r>
    </w:p>
    <w:p w14:paraId="4D2BB849" w14:textId="77777777" w:rsidR="00BA16BB" w:rsidRPr="006D0812" w:rsidRDefault="007F1827" w:rsidP="00BA16BB">
      <w:pPr>
        <w:pStyle w:val="SubjectSpecification-ContractCzechRadio"/>
      </w:pPr>
      <w:r w:rsidRPr="006D0812">
        <w:t>zřízený zákonem č. 484/1991 Sb., o Českém rozhlasu</w:t>
      </w:r>
    </w:p>
    <w:p w14:paraId="2149B578" w14:textId="77777777" w:rsidR="00BA16BB" w:rsidRPr="006D0812" w:rsidRDefault="007F1827" w:rsidP="00BA16BB">
      <w:pPr>
        <w:pStyle w:val="SubjectSpecification-ContractCzechRadio"/>
      </w:pPr>
      <w:r w:rsidRPr="006D0812">
        <w:t>nezapisuje se do obchodního rejstříku</w:t>
      </w:r>
    </w:p>
    <w:p w14:paraId="23C3741E" w14:textId="081CAAE3" w:rsidR="00BA16BB" w:rsidRPr="006D0812" w:rsidRDefault="007F1827" w:rsidP="00BA16BB">
      <w:pPr>
        <w:pStyle w:val="SubjectSpecification-ContractCzechRadio"/>
      </w:pPr>
      <w:r w:rsidRPr="006D0812">
        <w:t>se sídlem Vinohradská 12, 120 99 Praha 2</w:t>
      </w:r>
      <w:r w:rsidR="00B35A2F">
        <w:t xml:space="preserve"> </w:t>
      </w:r>
    </w:p>
    <w:p w14:paraId="1C4A6D3B" w14:textId="573B3424" w:rsidR="00BA16BB" w:rsidRPr="007905AF" w:rsidRDefault="007F1827" w:rsidP="00BA16BB">
      <w:pPr>
        <w:pStyle w:val="SubjectSpecification-ContractCzechRadio"/>
      </w:pPr>
      <w:r w:rsidRPr="007905AF">
        <w:t>zastoupený</w:t>
      </w:r>
      <w:r w:rsidR="00860E1C" w:rsidRPr="00284E9F">
        <w:rPr>
          <w:color w:val="auto"/>
        </w:rPr>
        <w:t xml:space="preserve">: </w:t>
      </w:r>
      <w:r w:rsidR="00D4334F" w:rsidRPr="007E540E">
        <w:t>Mgr. Reném Zavoralem, generálním ředitelem</w:t>
      </w:r>
    </w:p>
    <w:p w14:paraId="6E4D2B1A" w14:textId="79FBDE30" w:rsidR="00BA16BB" w:rsidRPr="007905AF" w:rsidRDefault="007F1827" w:rsidP="00BA16BB">
      <w:pPr>
        <w:pStyle w:val="SubjectSpecification-ContractCzechRadio"/>
      </w:pPr>
      <w:r w:rsidRPr="007905AF">
        <w:t>IČ</w:t>
      </w:r>
      <w:r w:rsidR="00000C29">
        <w:t>O</w:t>
      </w:r>
      <w:r w:rsidRPr="007905AF">
        <w:t xml:space="preserve"> 45245053, DIČ CZ45245053</w:t>
      </w:r>
    </w:p>
    <w:p w14:paraId="217B66E7" w14:textId="15FAF48A" w:rsidR="00BA16BB" w:rsidRPr="007905AF" w:rsidRDefault="007F1827" w:rsidP="00BA16BB">
      <w:pPr>
        <w:pStyle w:val="SubjectSpecification-ContractCzechRadio"/>
      </w:pPr>
      <w:r w:rsidRPr="007905AF">
        <w:t>bankovní spojení: Raiffeisenbank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30CD48BC" w14:textId="77777777" w:rsidR="00D4334F" w:rsidRPr="00901755" w:rsidRDefault="007F1827" w:rsidP="00D4334F">
      <w:pPr>
        <w:pStyle w:val="SubjectSpecification-ContractCzechRadio"/>
      </w:pPr>
      <w:r w:rsidRPr="007905AF">
        <w:t xml:space="preserve">zástupce pro věcná jednání </w:t>
      </w:r>
      <w:r w:rsidRPr="007905AF">
        <w:tab/>
      </w:r>
      <w:r>
        <w:rPr>
          <w:rFonts w:cs="Arial"/>
          <w:szCs w:val="20"/>
        </w:rPr>
        <w:t>Mgr. Libor Paulus</w:t>
      </w:r>
      <w:r w:rsidRPr="00901755">
        <w:rPr>
          <w:rFonts w:cs="Arial"/>
          <w:szCs w:val="20"/>
        </w:rPr>
        <w:t xml:space="preserve">, vedoucí </w:t>
      </w:r>
      <w:r w:rsidRPr="002E0617">
        <w:t>Odboru správy a majetku</w:t>
      </w:r>
    </w:p>
    <w:p w14:paraId="4E6C19D4" w14:textId="77777777" w:rsidR="00D4334F" w:rsidRPr="00901755" w:rsidRDefault="007F1827" w:rsidP="00D4334F">
      <w:pPr>
        <w:pStyle w:val="SubjectSpecification-ContractCzechRadio"/>
      </w:pPr>
      <w:r w:rsidRPr="00901755">
        <w:tab/>
      </w:r>
      <w:r w:rsidRPr="00901755">
        <w:tab/>
      </w:r>
      <w:r w:rsidRPr="00901755">
        <w:tab/>
      </w:r>
      <w:r w:rsidRPr="00901755">
        <w:tab/>
      </w:r>
      <w:r w:rsidRPr="00901755">
        <w:tab/>
      </w:r>
      <w:r w:rsidRPr="00901755">
        <w:tab/>
      </w:r>
      <w:r w:rsidRPr="00901755">
        <w:tab/>
      </w:r>
      <w:r w:rsidRPr="00901755">
        <w:tab/>
      </w:r>
      <w:r w:rsidRPr="00901755">
        <w:tab/>
        <w:t xml:space="preserve">tel.: +420 </w:t>
      </w:r>
      <w:r w:rsidRPr="00901755">
        <w:rPr>
          <w:rFonts w:cs="Arial"/>
          <w:szCs w:val="20"/>
        </w:rPr>
        <w:t xml:space="preserve">22 155 </w:t>
      </w:r>
      <w:r>
        <w:rPr>
          <w:rFonts w:cs="Arial"/>
          <w:szCs w:val="20"/>
        </w:rPr>
        <w:t>1298</w:t>
      </w:r>
    </w:p>
    <w:p w14:paraId="593EF620" w14:textId="7B44161B" w:rsidR="007220A3" w:rsidRPr="00D4334F" w:rsidRDefault="007F1827" w:rsidP="00D4334F">
      <w:pPr>
        <w:pStyle w:val="SubjectSpecification-ContractCzechRadio"/>
        <w:rPr>
          <w:rFonts w:cs="Arial"/>
          <w:szCs w:val="20"/>
        </w:rPr>
      </w:pPr>
      <w:r w:rsidRPr="00901755">
        <w:tab/>
      </w:r>
      <w:r w:rsidRPr="00901755">
        <w:tab/>
      </w:r>
      <w:r w:rsidRPr="00901755">
        <w:tab/>
      </w:r>
      <w:r w:rsidRPr="00901755">
        <w:tab/>
      </w:r>
      <w:r w:rsidRPr="00901755">
        <w:tab/>
      </w:r>
      <w:r w:rsidRPr="00901755">
        <w:tab/>
      </w:r>
      <w:r w:rsidRPr="00901755">
        <w:tab/>
      </w:r>
      <w:r w:rsidRPr="00901755">
        <w:tab/>
      </w:r>
      <w:r w:rsidRPr="00901755">
        <w:tab/>
        <w:t xml:space="preserve">e-mail: </w:t>
      </w:r>
      <w:r w:rsidRPr="002E0617">
        <w:rPr>
          <w:rFonts w:cs="Arial"/>
          <w:szCs w:val="20"/>
        </w:rPr>
        <w:t>libor.paulus@rozhlas.cz</w:t>
      </w:r>
    </w:p>
    <w:p w14:paraId="5F750722" w14:textId="77777777" w:rsidR="00182D39" w:rsidRPr="007905AF" w:rsidRDefault="007F1827"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279F9791" w14:textId="77777777" w:rsidR="00182D39" w:rsidRPr="006D0812" w:rsidRDefault="00182D39" w:rsidP="00BA16BB"/>
    <w:p w14:paraId="308664F4" w14:textId="77777777" w:rsidR="00BA16BB" w:rsidRPr="006D0812" w:rsidRDefault="007F1827" w:rsidP="00BA16BB">
      <w:r w:rsidRPr="006D0812">
        <w:t>a</w:t>
      </w:r>
    </w:p>
    <w:p w14:paraId="2EDB9EDC" w14:textId="77777777" w:rsidR="00BA16BB" w:rsidRPr="006D0812" w:rsidRDefault="00BA16BB" w:rsidP="00BA16BB"/>
    <w:p w14:paraId="3A6A3CEE" w14:textId="77777777" w:rsidR="006D0812" w:rsidRDefault="007F1827"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8B05C97" w14:textId="77777777" w:rsidR="008F1458" w:rsidRPr="007905AF" w:rsidRDefault="007F1827"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0DCD66F" w14:textId="77777777" w:rsidR="006D0812" w:rsidRPr="007905AF" w:rsidRDefault="007F1827"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31B4866" w14:textId="7EF5079E" w:rsidR="004C40C4" w:rsidRDefault="007F1827" w:rsidP="006D0812">
      <w:pPr>
        <w:pStyle w:val="SubjectSpecification-ContractCzechRadio"/>
        <w:rPr>
          <w:rFonts w:cs="Arial"/>
          <w:szCs w:val="20"/>
        </w:rPr>
      </w:pPr>
      <w:r w:rsidRPr="007905AF">
        <w:rPr>
          <w:rFonts w:cs="Arial"/>
          <w:szCs w:val="20"/>
        </w:rPr>
        <w:t>zastoupen</w:t>
      </w:r>
      <w:r w:rsidR="00222CFA">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78B5565B" w14:textId="3A3297FF" w:rsidR="006D0812" w:rsidRPr="007905AF" w:rsidRDefault="007F1827"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5FBED113" w14:textId="0B1DE527" w:rsidR="00546A76" w:rsidRPr="007417F7" w:rsidRDefault="007F1827"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3667B506" w14:textId="77777777" w:rsidR="006D0812" w:rsidRPr="007905AF" w:rsidRDefault="007F1827"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39868F8" w14:textId="77777777" w:rsidR="006D0812" w:rsidRPr="007905AF" w:rsidRDefault="007F1827"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8FFB800" w14:textId="77777777" w:rsidR="006D0812" w:rsidRPr="007905AF" w:rsidRDefault="007F1827"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542C3E6" w14:textId="77777777" w:rsidR="00182D39" w:rsidRPr="007905AF" w:rsidRDefault="007F1827" w:rsidP="006D0812">
      <w:pPr>
        <w:pStyle w:val="SubjectSpecification-ContractCzechRadio"/>
      </w:pPr>
      <w:r w:rsidRPr="007905AF">
        <w:t>(dále jen jako „</w:t>
      </w:r>
      <w:r w:rsidRPr="007905AF">
        <w:rPr>
          <w:b/>
        </w:rPr>
        <w:t>prodávající</w:t>
      </w:r>
      <w:r w:rsidRPr="007905AF">
        <w:t>“)</w:t>
      </w:r>
    </w:p>
    <w:p w14:paraId="3D62179C" w14:textId="77777777" w:rsidR="00E9560E" w:rsidRPr="007905AF" w:rsidRDefault="00E9560E" w:rsidP="00BA16BB">
      <w:pPr>
        <w:pStyle w:val="SubjectSpecification-ContractCzechRadio"/>
      </w:pPr>
    </w:p>
    <w:p w14:paraId="77309954" w14:textId="4AA116EC" w:rsidR="00182D39" w:rsidRPr="007905AF" w:rsidRDefault="007F1827"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1E772DAB" w14:textId="77777777" w:rsidR="00182D39" w:rsidRPr="006D0812" w:rsidRDefault="00182D39" w:rsidP="00BA16BB"/>
    <w:p w14:paraId="5D1FC03A" w14:textId="4976654A" w:rsidR="00BA16BB" w:rsidRPr="006D0812" w:rsidRDefault="007F1827"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D4334F">
        <w:rPr>
          <w:rFonts w:cs="Arial"/>
          <w:b/>
          <w:szCs w:val="20"/>
        </w:rPr>
        <w:t>VZ36/2025</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D4334F">
        <w:rPr>
          <w:rFonts w:cs="Arial"/>
          <w:b/>
          <w:szCs w:val="20"/>
        </w:rPr>
        <w:t>„</w:t>
      </w:r>
      <w:r w:rsidR="00D4334F" w:rsidRPr="00D4334F">
        <w:rPr>
          <w:rFonts w:cs="Arial"/>
          <w:b/>
          <w:szCs w:val="20"/>
        </w:rPr>
        <w:t>Systém pro řízení a kontrolu přístupu osob</w:t>
      </w:r>
      <w:r w:rsidR="00D4334F">
        <w:rPr>
          <w:rFonts w:cs="Arial"/>
          <w:b/>
          <w:szCs w:val="20"/>
        </w:rPr>
        <w:t>“</w:t>
      </w:r>
      <w:r w:rsidR="00D4334F" w:rsidRPr="00D4334F">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14:paraId="261E595F" w14:textId="77777777" w:rsidR="00BA16BB" w:rsidRPr="006D0812" w:rsidRDefault="007F1827" w:rsidP="00BA16BB">
      <w:pPr>
        <w:pStyle w:val="Heading-Number-ContractCzechRadio"/>
      </w:pPr>
      <w:r w:rsidRPr="006D0812">
        <w:t>Předmět smlouvy</w:t>
      </w:r>
    </w:p>
    <w:p w14:paraId="17E5BC2A" w14:textId="6A39EBC1" w:rsidR="00D4334F" w:rsidRDefault="007F1827" w:rsidP="00D4334F">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 xml:space="preserve">prodávajícího odevzdat kupujícímu </w:t>
      </w:r>
      <w:r>
        <w:t xml:space="preserve">následující plnění spočívající </w:t>
      </w:r>
      <w:r w:rsidR="007B6D8F">
        <w:t xml:space="preserve">zejména </w:t>
      </w:r>
      <w:r>
        <w:t>v:</w:t>
      </w:r>
    </w:p>
    <w:p w14:paraId="55D3EE28" w14:textId="49F100DF" w:rsidR="00081361" w:rsidRDefault="007F1827" w:rsidP="00D4334F">
      <w:pPr>
        <w:pStyle w:val="ListLetter-ContractCzechRadio"/>
        <w:jc w:val="both"/>
      </w:pPr>
      <w:r>
        <w:t>dodání elektromechanických zámkových vložek</w:t>
      </w:r>
      <w:r w:rsidR="00A91CE6">
        <w:t xml:space="preserve">, klíčů a ostatních komponentů </w:t>
      </w:r>
      <w:r>
        <w:t>(dále jen „</w:t>
      </w:r>
      <w:r w:rsidRPr="00081361">
        <w:rPr>
          <w:b/>
        </w:rPr>
        <w:t>zboží</w:t>
      </w:r>
      <w:r>
        <w:t xml:space="preserve">“) a </w:t>
      </w:r>
      <w:r w:rsidR="00D9485C">
        <w:t xml:space="preserve">jejich </w:t>
      </w:r>
      <w:r>
        <w:t>následná montáž v objektu kupujícího;</w:t>
      </w:r>
    </w:p>
    <w:p w14:paraId="4D6B7349" w14:textId="7915D687" w:rsidR="00D4334F" w:rsidRDefault="007F1827" w:rsidP="00D4334F">
      <w:pPr>
        <w:pStyle w:val="ListLetter-ContractCzechRadio"/>
        <w:jc w:val="both"/>
      </w:pPr>
      <w:r>
        <w:t>dodání systému pro řízení a kontrolu přístupu osob v objektu kupujícího specifikovaného v příloze této smlouvy (dále jen „</w:t>
      </w:r>
      <w:r w:rsidRPr="00F96230">
        <w:rPr>
          <w:b/>
        </w:rPr>
        <w:t>systém</w:t>
      </w:r>
      <w:r>
        <w:t>“ nebo „</w:t>
      </w:r>
      <w:r w:rsidRPr="00F96230">
        <w:rPr>
          <w:b/>
        </w:rPr>
        <w:t>SŘKP</w:t>
      </w:r>
      <w:r>
        <w:t>“) zahrnující také parametrizaci tohoto systému umožňující zajištění kontroly vstupu osob do různých prostor v objektu kupujícího (dále jen „</w:t>
      </w:r>
      <w:r w:rsidRPr="00F96230">
        <w:rPr>
          <w:b/>
        </w:rPr>
        <w:t>dodávka systému</w:t>
      </w:r>
      <w:r>
        <w:t>“);</w:t>
      </w:r>
    </w:p>
    <w:p w14:paraId="5A74C648" w14:textId="75C15333" w:rsidR="00F96230" w:rsidRDefault="007F1827" w:rsidP="00D4334F">
      <w:pPr>
        <w:pStyle w:val="ListLetter-ContractCzechRadio"/>
        <w:jc w:val="both"/>
      </w:pPr>
      <w:r>
        <w:lastRenderedPageBreak/>
        <w:t xml:space="preserve">provedení instalace </w:t>
      </w:r>
      <w:r w:rsidR="007B6D8F">
        <w:t xml:space="preserve">a kompletní zprovoznění </w:t>
      </w:r>
      <w:r>
        <w:t>systému v objektu kupujícího</w:t>
      </w:r>
      <w:r w:rsidR="007B6D8F">
        <w:t xml:space="preserve"> </w:t>
      </w:r>
      <w:r>
        <w:t>vč. provedení školení administrátorů a obsluhy kupujícího a dodání dokumentace v rozsahu specifikovaném v přílohách této smlouvy (dále jen „</w:t>
      </w:r>
      <w:r w:rsidRPr="0067581F">
        <w:rPr>
          <w:b/>
        </w:rPr>
        <w:t>instalace</w:t>
      </w:r>
      <w:r>
        <w:t>“);</w:t>
      </w:r>
    </w:p>
    <w:p w14:paraId="6E79EDB5" w14:textId="2BF1C591" w:rsidR="00F96230" w:rsidRDefault="007F1827" w:rsidP="00D4334F">
      <w:pPr>
        <w:pStyle w:val="ListLetter-ContractCzechRadio"/>
        <w:jc w:val="both"/>
      </w:pPr>
      <w:r>
        <w:t xml:space="preserve">zajištění technické podpory řádného fungování </w:t>
      </w:r>
      <w:r w:rsidRPr="007C1E91">
        <w:t xml:space="preserve">systému a to po dobu tří (3) let od data </w:t>
      </w:r>
      <w:r>
        <w:t>zpřístupnění systému</w:t>
      </w:r>
      <w:r w:rsidR="00081361">
        <w:t xml:space="preserve"> (dále jen „</w:t>
      </w:r>
      <w:r w:rsidR="00081361" w:rsidRPr="00081361">
        <w:rPr>
          <w:b/>
        </w:rPr>
        <w:t>podpora</w:t>
      </w:r>
      <w:r w:rsidR="00081361">
        <w:t>“)</w:t>
      </w:r>
      <w:r>
        <w:t>.</w:t>
      </w:r>
    </w:p>
    <w:p w14:paraId="06AC5C03" w14:textId="64E8D21C" w:rsidR="00F96230" w:rsidRDefault="007F1827" w:rsidP="00F96230">
      <w:pPr>
        <w:pStyle w:val="ListLetter-ContractCzechRadio"/>
        <w:numPr>
          <w:ilvl w:val="0"/>
          <w:numId w:val="0"/>
        </w:numPr>
        <w:ind w:left="624" w:hanging="312"/>
        <w:jc w:val="both"/>
      </w:pPr>
      <w:r w:rsidRPr="00F96230">
        <w:t xml:space="preserve">(dodávka </w:t>
      </w:r>
      <w:r w:rsidR="00081361">
        <w:t>zboží, systému, instalace a podpory</w:t>
      </w:r>
      <w:r w:rsidRPr="00F96230">
        <w:t xml:space="preserve"> společně dále souhrnně také jako „</w:t>
      </w:r>
      <w:r w:rsidRPr="00F96230">
        <w:rPr>
          <w:b/>
        </w:rPr>
        <w:t>plnění</w:t>
      </w:r>
      <w:r w:rsidRPr="00F96230">
        <w:t>“).</w:t>
      </w:r>
    </w:p>
    <w:p w14:paraId="4455AC2B" w14:textId="669C23AC" w:rsidR="00D4334F" w:rsidRDefault="007F1827" w:rsidP="007B6D8F">
      <w:pPr>
        <w:pStyle w:val="ListNumber-ContractCzechRadio"/>
        <w:jc w:val="both"/>
      </w:pPr>
      <w:r>
        <w:t>Prodávající se také zavazuje</w:t>
      </w:r>
      <w:r w:rsidR="00884C6F" w:rsidRPr="006D0812">
        <w:t xml:space="preserve"> umožnit kupuj</w:t>
      </w:r>
      <w:r w:rsidR="007B6D8F">
        <w:t>ícímu nabýt vlastnické právo k danému plnění</w:t>
      </w:r>
      <w:r w:rsidR="00884C6F" w:rsidRPr="006D0812">
        <w:t xml:space="preserve"> na straně jedné a </w:t>
      </w:r>
      <w:r w:rsidR="00E4753C" w:rsidRPr="006D0812">
        <w:t xml:space="preserve">povinnost </w:t>
      </w:r>
      <w:r w:rsidR="00884C6F" w:rsidRPr="006D0812">
        <w:t xml:space="preserve">kupujícího </w:t>
      </w:r>
      <w:r w:rsidR="007B6D8F">
        <w:t xml:space="preserve">plnění </w:t>
      </w:r>
      <w:r w:rsidR="00884C6F" w:rsidRPr="006D0812">
        <w:t>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14:paraId="4C449D51" w14:textId="139C843D" w:rsidR="007B6D8F" w:rsidRDefault="007F1827" w:rsidP="007B6D8F">
      <w:pPr>
        <w:pStyle w:val="ListNumber-ContractCzechRadio"/>
        <w:jc w:val="both"/>
      </w:pPr>
      <w:r>
        <w:t>Specifikace a další podmínky plnění jsou blíže konkretizovány v přílohách této smlouvy.</w:t>
      </w:r>
    </w:p>
    <w:p w14:paraId="0F115813" w14:textId="647A7F4F" w:rsidR="007B6D8F" w:rsidRDefault="007F1827" w:rsidP="007B6D8F">
      <w:pPr>
        <w:pStyle w:val="ListNumber-ContractCzechRadio"/>
        <w:jc w:val="both"/>
      </w:pPr>
      <w:r>
        <w:t xml:space="preserve">V případě, že je </w:t>
      </w:r>
      <w:r w:rsidR="00081361">
        <w:t xml:space="preserve">prodávající </w:t>
      </w:r>
      <w:r>
        <w:t xml:space="preserve">povinen dle specifikace uvedené v přílohách této smlouvy jako součást své povinnosti dodat kupujícímu jakékoliv další zboží, je toto dodání zboží </w:t>
      </w:r>
      <w:r w:rsidRPr="002B1565">
        <w:t xml:space="preserve">součástí </w:t>
      </w:r>
      <w:r>
        <w:t>plnění</w:t>
      </w:r>
      <w:r w:rsidRPr="0044705E">
        <w:t xml:space="preserve"> (a je zahrnuto v</w:t>
      </w:r>
      <w:r>
        <w:t> </w:t>
      </w:r>
      <w:r w:rsidRPr="0044705E">
        <w:t>ceně</w:t>
      </w:r>
      <w:r>
        <w:t xml:space="preserve"> plnění</w:t>
      </w:r>
      <w:r w:rsidRPr="0044705E">
        <w:t xml:space="preserve">) a bez jeho dodání </w:t>
      </w:r>
      <w:r>
        <w:t>není plnění</w:t>
      </w:r>
      <w:r w:rsidRPr="0044705E">
        <w:t xml:space="preserve"> řádně splněn</w:t>
      </w:r>
      <w:r>
        <w:t>o</w:t>
      </w:r>
      <w:r w:rsidRPr="0044705E">
        <w:t>.</w:t>
      </w:r>
    </w:p>
    <w:p w14:paraId="4A72ECB7" w14:textId="653DA1FC" w:rsidR="009B0B09" w:rsidRPr="006D0812" w:rsidRDefault="007F1827" w:rsidP="009B0B09">
      <w:pPr>
        <w:pStyle w:val="ListNumber-ContractCzechRadio"/>
        <w:jc w:val="both"/>
      </w:pPr>
      <w:r w:rsidRPr="001916A6">
        <w:t>Pro vyloučení pochybností smluvní strany uvádějí, že je-li k řádnému užívání jednotlivých položek zboží ať už samostatně či v jejich souhrnu zapotřebí, aby kupující disponoval patřičnými licencemi či podlicencemi k SW (dále souhrnně jako „</w:t>
      </w:r>
      <w:r w:rsidRPr="001916A6">
        <w:rPr>
          <w:b/>
        </w:rPr>
        <w:t>licence</w:t>
      </w:r>
      <w:r w:rsidRPr="001916A6">
        <w:t>“), je součástí povinnosti prodávajícího odevzdat kupujícímu zboží dle této smlouvy rovněž povinnost poskytnout kupujícímu tyto licence, a to jako licence nevýhradní. Kupující není oprávněn takové licence ani jednotlivá oprávnění v rámci licence převést na třetí osobu ani není oprávněn licence ani jednotlivá oprávnění v rámci licence dále poskytnout jiné osobě. Odměna za licence je zahrnuta v ceně zboží, k jehož řádnému užívání je daná licence nezbytná a prodávající není oprávněn za poskytnutí licence požadovat úhradu jakékoli finanční částky.</w:t>
      </w:r>
    </w:p>
    <w:p w14:paraId="34D837B7" w14:textId="77777777" w:rsidR="00BA16BB" w:rsidRPr="006D0812" w:rsidRDefault="007F1827" w:rsidP="00BA16BB">
      <w:pPr>
        <w:pStyle w:val="Heading-Number-ContractCzechRadio"/>
      </w:pPr>
      <w:r w:rsidRPr="006D0812">
        <w:t>Místo a doba plnění</w:t>
      </w:r>
    </w:p>
    <w:p w14:paraId="65DE316F" w14:textId="6E62F12D" w:rsidR="00BA16BB" w:rsidRPr="007B6D8F" w:rsidRDefault="007F1827" w:rsidP="007B6D8F">
      <w:pPr>
        <w:pStyle w:val="ListNumber-ContractCzechRadio"/>
        <w:jc w:val="both"/>
      </w:pPr>
      <w:r w:rsidRPr="006D0812">
        <w:t>Místem plnění a odevzdání zboží je</w:t>
      </w:r>
      <w:r w:rsidR="007B6D8F">
        <w:t xml:space="preserve"> sídlo kupujícího na adrese</w:t>
      </w:r>
      <w:r w:rsidR="007B6D8F" w:rsidRPr="007B6D8F">
        <w:t xml:space="preserve"> Vinohradská 12, Římská 13, Římská 15, Praha 2.</w:t>
      </w:r>
    </w:p>
    <w:p w14:paraId="28920B67" w14:textId="77777777" w:rsidR="00243FAA" w:rsidRDefault="007F1827" w:rsidP="00A57352">
      <w:pPr>
        <w:pStyle w:val="ListNumber-ContractCzechRadio"/>
        <w:jc w:val="both"/>
      </w:pPr>
      <w:r w:rsidRPr="006D0812">
        <w:t>Prodávající se zavazuje</w:t>
      </w:r>
      <w:r>
        <w:t>:</w:t>
      </w:r>
    </w:p>
    <w:p w14:paraId="181B53E1" w14:textId="2DC74300" w:rsidR="00BA16BB" w:rsidRDefault="007F1827" w:rsidP="00243FAA">
      <w:pPr>
        <w:pStyle w:val="ListLetter-ContractCzechRadio"/>
        <w:jc w:val="both"/>
      </w:pPr>
      <w:r>
        <w:t>k odevzdání</w:t>
      </w:r>
      <w:r w:rsidR="00A11BC0" w:rsidRPr="006D0812">
        <w:t xml:space="preserve"> </w:t>
      </w:r>
      <w:r>
        <w:t>zboží a požadovaných komponent</w:t>
      </w:r>
      <w:r w:rsidR="00243FAA">
        <w:t xml:space="preserve"> systému </w:t>
      </w:r>
      <w:r w:rsidR="00A11BC0" w:rsidRPr="006D0812">
        <w:t xml:space="preserve">v místě plnění na vlastní náklad nejpozději do </w:t>
      </w:r>
      <w:r w:rsidR="00C52E47">
        <w:rPr>
          <w:b/>
        </w:rPr>
        <w:t>tří</w:t>
      </w:r>
      <w:r w:rsidR="00243FAA" w:rsidRPr="00243FAA">
        <w:rPr>
          <w:b/>
        </w:rPr>
        <w:t xml:space="preserve"> (</w:t>
      </w:r>
      <w:r w:rsidR="00C52E47">
        <w:rPr>
          <w:rFonts w:cs="Arial"/>
          <w:b/>
          <w:szCs w:val="20"/>
        </w:rPr>
        <w:t>3</w:t>
      </w:r>
      <w:r w:rsidR="00243FAA" w:rsidRPr="00243FAA">
        <w:rPr>
          <w:rFonts w:cs="Arial"/>
          <w:b/>
          <w:szCs w:val="20"/>
        </w:rPr>
        <w:t>)</w:t>
      </w:r>
      <w:r w:rsidR="00243FAA">
        <w:rPr>
          <w:rFonts w:cs="Arial"/>
          <w:b/>
          <w:szCs w:val="20"/>
        </w:rPr>
        <w:t xml:space="preserve"> týdnů </w:t>
      </w:r>
      <w:r w:rsidR="00014B50">
        <w:rPr>
          <w:rFonts w:cs="Arial"/>
          <w:b/>
          <w:szCs w:val="20"/>
        </w:rPr>
        <w:t>od data nabytí</w:t>
      </w:r>
      <w:r w:rsidR="00243FAA">
        <w:rPr>
          <w:rFonts w:cs="Arial"/>
          <w:b/>
          <w:szCs w:val="20"/>
        </w:rPr>
        <w:t xml:space="preserve"> účinnosti smlouvy</w:t>
      </w:r>
      <w:r w:rsidR="00222CFA">
        <w:rPr>
          <w:rFonts w:cs="Arial"/>
          <w:szCs w:val="20"/>
        </w:rPr>
        <w:t>;</w:t>
      </w:r>
      <w:r w:rsidR="006D0812" w:rsidRPr="00243FAA">
        <w:rPr>
          <w:rFonts w:cs="Arial"/>
          <w:szCs w:val="20"/>
        </w:rPr>
        <w:t xml:space="preserve"> </w:t>
      </w:r>
    </w:p>
    <w:p w14:paraId="00617185" w14:textId="4C074A96" w:rsidR="00243FAA" w:rsidRPr="00014B50" w:rsidRDefault="007F1827" w:rsidP="00243FAA">
      <w:pPr>
        <w:pStyle w:val="ListLetter-ContractCzechRadio"/>
        <w:jc w:val="both"/>
      </w:pPr>
      <w:r>
        <w:t>k provedení instalace systému, montáže zboží a jeho zaevidování do systému</w:t>
      </w:r>
      <w:r w:rsidR="008A6075">
        <w:t xml:space="preserve"> a dodání zbývající části plnění</w:t>
      </w:r>
      <w:r w:rsidR="00014B50">
        <w:t xml:space="preserve"> </w:t>
      </w:r>
      <w:r w:rsidR="00014B50" w:rsidRPr="006D0812">
        <w:t xml:space="preserve">v místě plnění na vlastní náklad nejpozději do </w:t>
      </w:r>
      <w:r w:rsidR="00014B50">
        <w:rPr>
          <w:b/>
        </w:rPr>
        <w:t>čtyřiceti osmi</w:t>
      </w:r>
      <w:r w:rsidR="00014B50" w:rsidRPr="00243FAA">
        <w:rPr>
          <w:b/>
        </w:rPr>
        <w:t xml:space="preserve"> (</w:t>
      </w:r>
      <w:r w:rsidR="00014B50">
        <w:rPr>
          <w:rFonts w:cs="Arial"/>
          <w:b/>
          <w:szCs w:val="20"/>
        </w:rPr>
        <w:t>48</w:t>
      </w:r>
      <w:r w:rsidR="00014B50" w:rsidRPr="00243FAA">
        <w:rPr>
          <w:rFonts w:cs="Arial"/>
          <w:b/>
          <w:szCs w:val="20"/>
        </w:rPr>
        <w:t>)</w:t>
      </w:r>
      <w:r w:rsidR="00014B50">
        <w:rPr>
          <w:rFonts w:cs="Arial"/>
          <w:b/>
          <w:szCs w:val="20"/>
        </w:rPr>
        <w:t xml:space="preserve"> týdnů od data nabytí účinnosti smlouvy</w:t>
      </w:r>
      <w:r w:rsidR="00222CFA">
        <w:rPr>
          <w:rFonts w:cs="Arial"/>
          <w:szCs w:val="20"/>
        </w:rPr>
        <w:t>;</w:t>
      </w:r>
    </w:p>
    <w:p w14:paraId="02E303D9" w14:textId="607D4F31" w:rsidR="00014B50" w:rsidRDefault="007F1827" w:rsidP="00243FAA">
      <w:pPr>
        <w:pStyle w:val="ListLetter-ContractCzechRadio"/>
        <w:jc w:val="both"/>
      </w:pPr>
      <w:r>
        <w:rPr>
          <w:rFonts w:cs="Arial"/>
          <w:szCs w:val="20"/>
        </w:rPr>
        <w:t xml:space="preserve">k </w:t>
      </w:r>
      <w:r w:rsidRPr="007C1E91">
        <w:t xml:space="preserve">poskytování podpory systému </w:t>
      </w:r>
      <w:r w:rsidRPr="00014B50">
        <w:rPr>
          <w:b/>
        </w:rPr>
        <w:t>po dobu tří (3) let</w:t>
      </w:r>
      <w:r w:rsidRPr="007C1E91">
        <w:t xml:space="preserve"> od data zpřístupnění systému.</w:t>
      </w:r>
    </w:p>
    <w:p w14:paraId="6BC7F305" w14:textId="62853F98" w:rsidR="00243FAA" w:rsidRDefault="007F1827" w:rsidP="00A57352">
      <w:pPr>
        <w:pStyle w:val="ListNumber-ContractCzechRadio"/>
        <w:jc w:val="both"/>
      </w:pPr>
      <w:r w:rsidRPr="006D0812">
        <w:t xml:space="preserve">Prodávající je povinen odevzdání </w:t>
      </w:r>
      <w:r w:rsidR="00014B50">
        <w:t>plnění</w:t>
      </w:r>
      <w:r w:rsidRPr="006D0812">
        <w:t xml:space="preserve"> oznámit kupujícímu nejméně </w:t>
      </w:r>
      <w:r>
        <w:t>3</w:t>
      </w:r>
      <w:r w:rsidRPr="006D0812">
        <w:t xml:space="preserve"> pracovní dny předem na e-mail </w:t>
      </w:r>
      <w:r>
        <w:t xml:space="preserve">zástupce pro věcná jednání kupujícího dle </w:t>
      </w:r>
      <w:r w:rsidRPr="006D0812">
        <w:t>této smlouvy.</w:t>
      </w:r>
    </w:p>
    <w:p w14:paraId="7F8B8147" w14:textId="61E2EA5A" w:rsidR="000860B2" w:rsidRDefault="007F1827" w:rsidP="00A57352">
      <w:pPr>
        <w:pStyle w:val="ListNumber-ContractCzechRadio"/>
        <w:jc w:val="both"/>
      </w:pPr>
      <w:r>
        <w:t>Prodávající</w:t>
      </w:r>
      <w:r w:rsidRPr="004545D6">
        <w:t xml:space="preserve"> je povinen při </w:t>
      </w:r>
      <w:r>
        <w:t xml:space="preserve">odevzdání </w:t>
      </w:r>
      <w:r w:rsidR="00014B50">
        <w:t>plnění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0609D973" w14:textId="679A1158" w:rsidR="00014B50" w:rsidRDefault="007F1827" w:rsidP="00A57352">
      <w:pPr>
        <w:pStyle w:val="ListNumber-ContractCzechRadio"/>
        <w:jc w:val="both"/>
      </w:pPr>
      <w:r w:rsidRPr="007E540E">
        <w:t xml:space="preserve">Prodávající se zavazuje uvést místo plnění do původního stavu a na vlastní náklady odstranit v souladu s platnými právními předpisy odpad vzniklý při plnění. Současně prodávající </w:t>
      </w:r>
      <w:r w:rsidRPr="007E540E">
        <w:lastRenderedPageBreak/>
        <w:t xml:space="preserve">podpisem této smlouvy prohlašuje, že se dostatečným způsobem </w:t>
      </w:r>
      <w:r>
        <w:t>před realizací plnění s </w:t>
      </w:r>
      <w:r w:rsidRPr="007E540E">
        <w:t xml:space="preserve">místem plnění </w:t>
      </w:r>
      <w:r>
        <w:t xml:space="preserve">seznámí </w:t>
      </w:r>
      <w:r w:rsidRPr="007E540E">
        <w:t>a je plně způsobilý k řádnému plnění povinností dle této smlouvy</w:t>
      </w:r>
      <w:r>
        <w:t>.</w:t>
      </w:r>
    </w:p>
    <w:p w14:paraId="6B6DAF6F" w14:textId="77777777" w:rsidR="00BA16BB" w:rsidRPr="006D0812" w:rsidRDefault="007F1827" w:rsidP="00BA16BB">
      <w:pPr>
        <w:pStyle w:val="Heading-Number-ContractCzechRadio"/>
      </w:pPr>
      <w:r w:rsidRPr="006D0812">
        <w:t>Cena zboží a platební podmínky</w:t>
      </w:r>
    </w:p>
    <w:p w14:paraId="69F02737" w14:textId="7C6B33E6" w:rsidR="00BA16BB" w:rsidRPr="006D0812" w:rsidRDefault="007F1827"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014B50">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3D1D466B" w14:textId="04DC22BC" w:rsidR="00BA16BB" w:rsidRPr="006D0812" w:rsidRDefault="007F1827"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7117194C" w14:textId="07E72C60" w:rsidR="00014B50" w:rsidRDefault="007F1827" w:rsidP="00014B50">
      <w:pPr>
        <w:pStyle w:val="ListNumber-ContractCzechRadio"/>
        <w:jc w:val="both"/>
      </w:pPr>
      <w:r w:rsidRPr="00B27C14">
        <w:t xml:space="preserve">Úhrada ceny bude provedena </w:t>
      </w:r>
      <w:r>
        <w:t xml:space="preserve">kupujícím ve dvou částech, vždy </w:t>
      </w:r>
      <w:r w:rsidRPr="00B27C14">
        <w:t>na základě daňového dokladu (</w:t>
      </w:r>
      <w:r>
        <w:t>dále jen „</w:t>
      </w:r>
      <w:r w:rsidRPr="004216FE">
        <w:rPr>
          <w:b/>
        </w:rPr>
        <w:t>faktura</w:t>
      </w:r>
      <w:r>
        <w:t>“</w:t>
      </w:r>
      <w:r w:rsidRPr="00B27C14">
        <w:t>)</w:t>
      </w:r>
      <w:r>
        <w:t xml:space="preserve">, který je prodávající oprávněn vystavit, a </w:t>
      </w:r>
      <w:r w:rsidRPr="00B27C14">
        <w:t>má právo na zaplacení ceny</w:t>
      </w:r>
      <w:r>
        <w:t xml:space="preserve"> plnění,</w:t>
      </w:r>
      <w:r w:rsidRPr="00B27C14">
        <w:t xml:space="preserve"> </w:t>
      </w:r>
      <w:r>
        <w:t>dle níže uvedeného:</w:t>
      </w:r>
    </w:p>
    <w:p w14:paraId="1E3259A5" w14:textId="16FD6509" w:rsidR="00014B50" w:rsidRPr="00125A72" w:rsidRDefault="007F1827" w:rsidP="00014B50">
      <w:pPr>
        <w:pStyle w:val="ListLetter-ContractCzechRadio"/>
        <w:numPr>
          <w:ilvl w:val="2"/>
          <w:numId w:val="28"/>
        </w:numPr>
        <w:jc w:val="both"/>
      </w:pPr>
      <w:r w:rsidRPr="00125A72">
        <w:t xml:space="preserve">za plnění spočívající </w:t>
      </w:r>
      <w:r w:rsidRPr="00774151">
        <w:rPr>
          <w:b/>
        </w:rPr>
        <w:t>v dodávce zboží a požadovaných komponent</w:t>
      </w:r>
      <w:r w:rsidR="008A6075">
        <w:rPr>
          <w:b/>
        </w:rPr>
        <w:t xml:space="preserve"> systému dle čl. II odst. 2 písm. a) </w:t>
      </w:r>
      <w:r>
        <w:t>je prodávající</w:t>
      </w:r>
      <w:r w:rsidRPr="00D052D7">
        <w:t xml:space="preserve"> oprávněn vystavit fakturu po řádném dodání této části plnění</w:t>
      </w:r>
      <w:r>
        <w:t xml:space="preserve"> poskytovatelem a po její akceptaci objednatelem;</w:t>
      </w:r>
    </w:p>
    <w:p w14:paraId="27233DC1" w14:textId="04D154BA" w:rsidR="00BA16BB" w:rsidRPr="006D0812" w:rsidRDefault="007F1827" w:rsidP="00774151">
      <w:pPr>
        <w:pStyle w:val="ListLetter-ContractCzechRadio"/>
        <w:jc w:val="both"/>
      </w:pPr>
      <w:r w:rsidRPr="00D052D7">
        <w:t>z</w:t>
      </w:r>
      <w:r w:rsidRPr="00125A72">
        <w:t xml:space="preserve">a </w:t>
      </w:r>
      <w:r w:rsidR="00774151" w:rsidRPr="00125A72">
        <w:t xml:space="preserve">plnění spočívající </w:t>
      </w:r>
      <w:r w:rsidR="00774151" w:rsidRPr="00774151">
        <w:rPr>
          <w:b/>
        </w:rPr>
        <w:t xml:space="preserve">v instalaci systému, montáži zboží a </w:t>
      </w:r>
      <w:r w:rsidR="00C22E98">
        <w:rPr>
          <w:b/>
        </w:rPr>
        <w:t>dodání zbývající části plnění</w:t>
      </w:r>
      <w:r w:rsidRPr="00774151">
        <w:rPr>
          <w:b/>
        </w:rPr>
        <w:t xml:space="preserve"> </w:t>
      </w:r>
      <w:r w:rsidR="008A6075">
        <w:rPr>
          <w:b/>
        </w:rPr>
        <w:t xml:space="preserve">dle čl. II odst. 2 písm. b) </w:t>
      </w:r>
      <w:r w:rsidR="00774151">
        <w:t>je prodávající</w:t>
      </w:r>
      <w:r w:rsidRPr="00334C7E">
        <w:t xml:space="preserve"> oprávněn vystavit fakturu po řádném dodání této části plnění</w:t>
      </w:r>
      <w:r>
        <w:t xml:space="preserve"> poskytovatelem a po její akceptaci objednatelem.</w:t>
      </w:r>
    </w:p>
    <w:p w14:paraId="0E04E883" w14:textId="25A938C7" w:rsidR="007417F7" w:rsidRDefault="007F1827"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6D58A36F" w14:textId="2BFCDC0A" w:rsidR="005D4C3A" w:rsidRPr="006D0812" w:rsidRDefault="007F1827"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w:t>
      </w:r>
      <w:r w:rsidR="00BB2507">
        <w:t xml:space="preserve">akceptačního </w:t>
      </w:r>
      <w:r w:rsidR="00F62186" w:rsidRPr="006D0812">
        <w:t xml:space="preserve">protokolu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7C82BBDA" w14:textId="201008AC" w:rsidR="005D4C3A" w:rsidRDefault="007F1827" w:rsidP="00A57352">
      <w:pPr>
        <w:pStyle w:val="ListNumber-ContractCzechRadio"/>
        <w:jc w:val="both"/>
      </w:pPr>
      <w:r>
        <w:t>Prodávající jako p</w:t>
      </w:r>
      <w:r w:rsidRPr="006D0812">
        <w:t xml:space="preserve">oskytovatel zdanitelného plnění prohlašuje, že není v souladu s § 106a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99FEC47" w14:textId="77777777" w:rsidR="00A4450D" w:rsidRPr="006D0812" w:rsidRDefault="007F1827" w:rsidP="00A4450D">
      <w:pPr>
        <w:pStyle w:val="Heading-Number-ContractCzechRadio"/>
      </w:pPr>
      <w:r w:rsidRPr="006D0812">
        <w:lastRenderedPageBreak/>
        <w:t>Odevzdání a převzetí zboží</w:t>
      </w:r>
    </w:p>
    <w:p w14:paraId="77382985" w14:textId="274D1BDB" w:rsidR="00A4450D" w:rsidRDefault="007F1827" w:rsidP="00A4450D">
      <w:pPr>
        <w:pStyle w:val="ListNumber-ContractCzechRadio"/>
        <w:jc w:val="both"/>
      </w:pPr>
      <w:r w:rsidRPr="006D0812">
        <w:t xml:space="preserve">Smluvní strany potvrdí odevzdání </w:t>
      </w:r>
      <w:r w:rsidR="00774151">
        <w:t xml:space="preserve">plnění </w:t>
      </w:r>
      <w:r w:rsidRPr="006D0812">
        <w:t xml:space="preserve">v ujednaném množství, jakosti a provedení podpisem </w:t>
      </w:r>
      <w:r w:rsidR="00BB2507">
        <w:t xml:space="preserve">akceptačního </w:t>
      </w:r>
      <w:r w:rsidRPr="006D0812">
        <w:t>protokolu, je</w:t>
      </w:r>
      <w:r>
        <w:t xml:space="preserve">hož kopie </w:t>
      </w:r>
      <w:r w:rsidRPr="006D0812">
        <w:t xml:space="preserve">musí být </w:t>
      </w:r>
      <w:r w:rsidR="00B37F25">
        <w:t>přílohou</w:t>
      </w:r>
      <w:r w:rsidRPr="006D0812">
        <w:t xml:space="preserve"> faktury. Kupující je oprávněn odmítnout převzetí </w:t>
      </w:r>
      <w:r w:rsidR="00774151">
        <w:t>plnění (či jednotlivé</w:t>
      </w:r>
      <w:r w:rsidRPr="006D0812">
        <w:t xml:space="preserve"> </w:t>
      </w:r>
      <w:r w:rsidR="00774151">
        <w:t>části plnění</w:t>
      </w:r>
      <w:r w:rsidRPr="006D0812">
        <w:t xml:space="preserve">), které není v souladu s touto smlouvou. V takovém případě smluvní strany sepíší </w:t>
      </w:r>
      <w:r w:rsidR="00BB2507">
        <w:t xml:space="preserve">akceptační </w:t>
      </w:r>
      <w:r w:rsidRPr="006D0812">
        <w:t xml:space="preserve">protokol v rozsahu, v jakém došlo ke skutečnému převzetí </w:t>
      </w:r>
      <w:r w:rsidR="00774151">
        <w:t>plnění</w:t>
      </w:r>
      <w:r w:rsidRPr="006D0812">
        <w:t xml:space="preserve"> kupujícím, a ohledně vadného </w:t>
      </w:r>
      <w:r w:rsidR="00774151">
        <w:t>plnění</w:t>
      </w:r>
      <w:r w:rsidRPr="006D0812">
        <w:t xml:space="preserve"> uvedou do protokolu skutečnosti, které bránily převzetí, počet vadných kusů a další důleži</w:t>
      </w:r>
      <w:r w:rsidR="009B0B09">
        <w:t>té okolnosti. Prodávající splní</w:t>
      </w:r>
      <w:r w:rsidRPr="006D0812">
        <w:t xml:space="preserve"> řádně svou povinnost z této smlouvy okamžikem odevzdání </w:t>
      </w:r>
      <w:r w:rsidR="009B0B09">
        <w:t>plnění</w:t>
      </w:r>
      <w:r w:rsidRPr="006D0812">
        <w:t xml:space="preserve"> (tj. v množství, jakosti a provedení) dle této smlouvy.</w:t>
      </w:r>
      <w:r w:rsidR="00B37F25" w:rsidRPr="00B37F25">
        <w:t xml:space="preserve"> </w:t>
      </w:r>
      <w:r w:rsidR="00B37F25">
        <w:t xml:space="preserve">Rozhodující je podpis </w:t>
      </w:r>
      <w:r w:rsidR="00BB2507">
        <w:t xml:space="preserve">akceptačního </w:t>
      </w:r>
      <w:r w:rsidR="00B37F25">
        <w:t>protokolu bez vad a nedodělků oprávněnými zástupci obou smluvních stran.</w:t>
      </w:r>
    </w:p>
    <w:p w14:paraId="4AEE04E8" w14:textId="04059742" w:rsidR="00774151" w:rsidRDefault="007F1827" w:rsidP="00774151">
      <w:pPr>
        <w:pStyle w:val="ListNumber-ContractCzechRadio"/>
        <w:jc w:val="both"/>
      </w:pPr>
      <w:r>
        <w:t>Smluvní strany se dohodly, že se na tuto smlouvu nepoužije ustanovení § 2605 odst. 2 OZ. Prodávající tak odpovídá za veškeré vady, které existovaly v době převzetí plnění, i v případě kdy došlo ze strany kupujícího k převzetí plnění bez výhrad.</w:t>
      </w:r>
    </w:p>
    <w:p w14:paraId="658876A5" w14:textId="20744255" w:rsidR="00774151" w:rsidRDefault="007F1827" w:rsidP="00774151">
      <w:pPr>
        <w:pStyle w:val="ListNumber-ContractCzechRadio"/>
        <w:jc w:val="both"/>
      </w:pPr>
      <w:r>
        <w:t>Má-li být dokončení plnění prokázáno provedením ujednaných zkoušek, považuje se poskytnutí plnění za dokončené úspěšným provedením zkoušek. K účasti na nich poskytovatel objednatele včas písemnou a prokazatelně doručenou formou přizve, nejméně však 3 pracovní dny před konáním zkoušky. Výsledek zkoušky se zachytí v zápisu, který je poskytovatel povinen objednateli předat.</w:t>
      </w:r>
    </w:p>
    <w:p w14:paraId="74A429C5" w14:textId="077DBAE0" w:rsidR="00A4450D" w:rsidRPr="006D0812" w:rsidRDefault="007F1827" w:rsidP="00A4450D">
      <w:pPr>
        <w:pStyle w:val="ListNumber-ContractCzechRadio"/>
        <w:jc w:val="both"/>
      </w:pPr>
      <w:r w:rsidRPr="006D0812">
        <w:t xml:space="preserve">Odevzdáním </w:t>
      </w:r>
      <w:r w:rsidR="00774151">
        <w:t>plnění</w:t>
      </w:r>
      <w:r w:rsidRPr="006D0812">
        <w:t xml:space="preserve"> je splnění následujících podmínek</w:t>
      </w:r>
      <w:r w:rsidR="009B0B09">
        <w:t>:</w:t>
      </w:r>
      <w:r w:rsidRPr="006D0812">
        <w:t xml:space="preserve"> </w:t>
      </w:r>
    </w:p>
    <w:p w14:paraId="58E372DC" w14:textId="7196D5C7" w:rsidR="00A4450D" w:rsidRDefault="007F1827" w:rsidP="00A4450D">
      <w:pPr>
        <w:pStyle w:val="ListLetter-ContractCzechRadio"/>
        <w:jc w:val="both"/>
      </w:pPr>
      <w:r w:rsidRPr="006D0812">
        <w:t>umožnění kupujícímu nakládat se zbožím v místě plnění podle této smlouvy;</w:t>
      </w:r>
    </w:p>
    <w:p w14:paraId="7586837B" w14:textId="0B07D810" w:rsidR="009B0B09" w:rsidRDefault="007F1827" w:rsidP="00A4450D">
      <w:pPr>
        <w:pStyle w:val="ListLetter-ContractCzechRadio"/>
        <w:jc w:val="both"/>
      </w:pPr>
      <w:r>
        <w:t xml:space="preserve">předvedení způsobilosti systému sloužit svému účelu a </w:t>
      </w:r>
      <w:r w:rsidRPr="006D0812">
        <w:t>umož</w:t>
      </w:r>
      <w:r>
        <w:t>nění kupujícímu</w:t>
      </w:r>
      <w:r w:rsidRPr="006D0812">
        <w:t xml:space="preserve"> nakládat </w:t>
      </w:r>
      <w:r>
        <w:t xml:space="preserve">s funkčním </w:t>
      </w:r>
      <w:r w:rsidR="008A6075">
        <w:t>systémem</w:t>
      </w:r>
      <w:r w:rsidRPr="006D0812">
        <w:t xml:space="preserve"> v místě plnění podle této smlouvy</w:t>
      </w:r>
      <w:r>
        <w:t>;</w:t>
      </w:r>
      <w:r w:rsidRPr="006D0812">
        <w:t xml:space="preserve"> </w:t>
      </w:r>
    </w:p>
    <w:p w14:paraId="28BA4B59" w14:textId="0B848247" w:rsidR="00A4450D" w:rsidRPr="006D0812" w:rsidRDefault="007F1827" w:rsidP="00A4450D">
      <w:pPr>
        <w:pStyle w:val="ListLetter-ContractCzechRadio"/>
        <w:jc w:val="both"/>
      </w:pPr>
      <w:r w:rsidRPr="006D0812">
        <w:t xml:space="preserve">faktické předání </w:t>
      </w:r>
      <w:r w:rsidR="009B0B09">
        <w:t>plnění</w:t>
      </w:r>
      <w:r>
        <w:t xml:space="preserve"> </w:t>
      </w:r>
      <w:r w:rsidRPr="006D0812">
        <w:t>kupujícímu</w:t>
      </w:r>
      <w:r>
        <w:t xml:space="preserve"> (vč. kompletní dokumentace ke zboží)</w:t>
      </w:r>
      <w:r w:rsidRPr="006D0812">
        <w:t>;</w:t>
      </w:r>
    </w:p>
    <w:p w14:paraId="5A7D15D3" w14:textId="68C712A1" w:rsidR="00A4450D" w:rsidRPr="006D0812" w:rsidRDefault="007F1827" w:rsidP="00860E1C">
      <w:pPr>
        <w:pStyle w:val="ListLetter-ContractCzechRadio"/>
        <w:jc w:val="both"/>
      </w:pPr>
      <w:r>
        <w:t xml:space="preserve">podpis </w:t>
      </w:r>
      <w:r w:rsidR="00BB2507">
        <w:t xml:space="preserve">akceptačního </w:t>
      </w:r>
      <w:r w:rsidRPr="006D0812">
        <w:t>protokolu</w:t>
      </w:r>
      <w:r w:rsidR="009B0B09">
        <w:t xml:space="preserve"> k dané části plnění</w:t>
      </w:r>
      <w:r>
        <w:t>.</w:t>
      </w:r>
    </w:p>
    <w:p w14:paraId="3E6D9501" w14:textId="77777777" w:rsidR="008D4999" w:rsidRPr="006D0812" w:rsidRDefault="007F1827" w:rsidP="00A57352">
      <w:pPr>
        <w:pStyle w:val="Heading-Number-ContractCzechRadio"/>
      </w:pPr>
      <w:r w:rsidRPr="006D0812">
        <w:t>Vlastnické právo, přechod nebezpečí škody</w:t>
      </w:r>
    </w:p>
    <w:p w14:paraId="0CFA161E" w14:textId="3B15C431" w:rsidR="00F62186" w:rsidRPr="006D0812" w:rsidRDefault="007F1827"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r w:rsidR="00ED67CD">
        <w:t>Současně s nabytím vlastnického práva přechází z prodávajícího na kupujícího nebezpečí škody na zboží.</w:t>
      </w:r>
    </w:p>
    <w:p w14:paraId="2D22EEF5" w14:textId="243C42BD" w:rsidR="00A11BC0" w:rsidRPr="006D0812" w:rsidRDefault="007F1827" w:rsidP="00A11BC0">
      <w:pPr>
        <w:pStyle w:val="Heading-Number-ContractCzechRadio"/>
      </w:pPr>
      <w:r>
        <w:t>Jakost zboží a záruka</w:t>
      </w:r>
    </w:p>
    <w:p w14:paraId="4CF80127" w14:textId="77777777" w:rsidR="00C22E98" w:rsidRDefault="007F1827" w:rsidP="00C22E98">
      <w:pPr>
        <w:pStyle w:val="ListNumber-ContractCzechRadio"/>
        <w:jc w:val="both"/>
      </w:pPr>
      <w:r w:rsidRPr="007E540E">
        <w:t>Prodávající prohlašuje, že plnění odevzdané dle této smlouvy (včetně jeho jednotlivých součástek a veškerého příslušenství) je nové, nepoužívané, bez faktických a právních vad a odpovídá této smlouvě a platným právním předpisům.</w:t>
      </w:r>
    </w:p>
    <w:p w14:paraId="3035F4DD" w14:textId="5EBED05B" w:rsidR="00A11BC0" w:rsidRDefault="007F1827" w:rsidP="00C22E98">
      <w:pPr>
        <w:pStyle w:val="ListNumber-ContractCzechRadio"/>
        <w:jc w:val="both"/>
      </w:pPr>
      <w:r w:rsidRPr="00C22E98">
        <w:rPr>
          <w:szCs w:val="24"/>
        </w:rPr>
        <w:t>Prodávající dále prohlašuje, že se dostatečným způsobem seznámil s povahou plnění a podmínkami jeho poskytnutí, je odborně způsobilý plnění řádně a včas poskytnout a má k tomu veškeré potřebné kapacity</w:t>
      </w:r>
      <w:r w:rsidR="00540F2C" w:rsidRPr="006D0812">
        <w:t>.</w:t>
      </w:r>
    </w:p>
    <w:p w14:paraId="20FF7D2E" w14:textId="50565F3E" w:rsidR="00540F2C" w:rsidRPr="006D0812" w:rsidRDefault="007F1827" w:rsidP="00A57352">
      <w:pPr>
        <w:pStyle w:val="ListNumber-ContractCzechRadio"/>
        <w:jc w:val="both"/>
      </w:pPr>
      <w:r w:rsidRPr="007E540E">
        <w:t xml:space="preserve">Prodávající poskytuje na </w:t>
      </w:r>
      <w:r w:rsidR="009604D3">
        <w:t>plnění</w:t>
      </w:r>
      <w:r w:rsidRPr="007E540E">
        <w:t xml:space="preserve"> záruku za jakost v délce </w:t>
      </w:r>
      <w:r w:rsidRPr="003C2C55">
        <w:rPr>
          <w:rFonts w:cs="Arial"/>
          <w:b/>
          <w:szCs w:val="20"/>
        </w:rPr>
        <w:t>36</w:t>
      </w:r>
      <w:r w:rsidRPr="003C2C55">
        <w:rPr>
          <w:b/>
        </w:rPr>
        <w:t xml:space="preserve"> měsíců</w:t>
      </w:r>
      <w:r w:rsidRPr="007E540E">
        <w:t xml:space="preserve">. Záruční doba počíná běžet okamžikem odevzdání </w:t>
      </w:r>
      <w:r>
        <w:t xml:space="preserve">kompletního </w:t>
      </w:r>
      <w:r w:rsidRPr="007E540E">
        <w:t>plnění kupujícímu. Zárukou za jakost se prodávající zavazuje, že plnění bude po dobu odpovídající záruce způsobilé ke svému obvyklému účelu, jeho kvalita bude odpovídat této smlouvě a zachová si vlastnosti touto smlouvou vymezené, popř. obvyklé.</w:t>
      </w:r>
    </w:p>
    <w:p w14:paraId="04721EB6" w14:textId="5470B735" w:rsidR="00AD3095" w:rsidRPr="006D0812" w:rsidRDefault="007F1827" w:rsidP="00A57352">
      <w:pPr>
        <w:pStyle w:val="ListNumber-ContractCzechRadio"/>
        <w:jc w:val="both"/>
      </w:pPr>
      <w:r w:rsidRPr="006D0812">
        <w:lastRenderedPageBreak/>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C22E98">
        <w:t>5</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7BBA61C3" w14:textId="3A91147B" w:rsidR="00C3424D" w:rsidRDefault="007F1827"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1E3C3545" w14:textId="5DB3FC75" w:rsidR="00BE5D60" w:rsidRDefault="007F1827"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2910ED28" w14:textId="6880DA64" w:rsidR="00AD3095" w:rsidRPr="006D0812" w:rsidRDefault="007F1827"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14:paraId="5D909DB8" w14:textId="244B4F36" w:rsidR="008A6075" w:rsidRDefault="007F1827" w:rsidP="008A6075">
      <w:pPr>
        <w:pStyle w:val="Heading-Number-ContractCzechRadio"/>
      </w:pPr>
      <w:r w:rsidRPr="001916A6">
        <w:t>Podmínky poskytování podpory</w:t>
      </w:r>
    </w:p>
    <w:p w14:paraId="552A9C04" w14:textId="77777777" w:rsidR="00C22E98" w:rsidRPr="001916A6" w:rsidRDefault="007F1827" w:rsidP="00C22E98">
      <w:pPr>
        <w:pStyle w:val="ListNumber-ContractCzechRadio"/>
        <w:jc w:val="both"/>
      </w:pPr>
      <w:r w:rsidRPr="001916A6">
        <w:t>P</w:t>
      </w:r>
      <w:r w:rsidRPr="00953292">
        <w:t>oskytování podpory</w:t>
      </w:r>
      <w:r w:rsidRPr="001916A6">
        <w:t xml:space="preserve"> bude zahrnovat:</w:t>
      </w:r>
    </w:p>
    <w:p w14:paraId="27E5086A" w14:textId="77777777" w:rsidR="00C22E98" w:rsidRPr="001916A6" w:rsidRDefault="007F1827" w:rsidP="00C22E98">
      <w:pPr>
        <w:pStyle w:val="ListLetter-ContractCzechRadio"/>
        <w:jc w:val="both"/>
      </w:pPr>
      <w:r w:rsidRPr="001916A6">
        <w:t>podporu při řešení technických problémů, doporučen</w:t>
      </w:r>
      <w:r>
        <w:t>í nastavení pro různé situace apod</w:t>
      </w:r>
      <w:r w:rsidRPr="001916A6">
        <w:t>.;</w:t>
      </w:r>
    </w:p>
    <w:p w14:paraId="18809F1B" w14:textId="698079BA" w:rsidR="00C22E98" w:rsidRPr="001916A6" w:rsidRDefault="007F1827" w:rsidP="00C22E98">
      <w:pPr>
        <w:pStyle w:val="ListLetter-ContractCzechRadio"/>
        <w:jc w:val="both"/>
      </w:pPr>
      <w:r w:rsidRPr="001916A6">
        <w:t xml:space="preserve">zahájení odstraňování havarijních stavů do 48 hodin v pracovní dny od prokazatelného obdržení oznámení o výskytu závady kupujícím, odstranění jiných závad než havarijních stavů do 5 pracovních dnů po oznámení takové závady. Za havarijní stav se považuje situace, kdy je </w:t>
      </w:r>
      <w:r>
        <w:t>plnění</w:t>
      </w:r>
      <w:r w:rsidRPr="001916A6">
        <w:t xml:space="preserve"> pro závadu zcela nefunkční a není možný ani jeho částečný provoz. </w:t>
      </w:r>
    </w:p>
    <w:p w14:paraId="1964850F" w14:textId="7B096C6D" w:rsidR="00C22E98" w:rsidRPr="00953292" w:rsidRDefault="007F1827" w:rsidP="00C22E98">
      <w:pPr>
        <w:pStyle w:val="ListNumber-ContractCzechRadio"/>
        <w:jc w:val="both"/>
      </w:pPr>
      <w:r w:rsidRPr="001916A6">
        <w:t xml:space="preserve">Kupující bude své požadavky v rámci podpory uplatňovat u prodávajícího </w:t>
      </w:r>
      <w:r>
        <w:t>prostřednictvím e</w:t>
      </w:r>
      <w:r w:rsidRPr="001916A6">
        <w:t>mailové adresy [</w:t>
      </w:r>
      <w:r w:rsidRPr="00386241">
        <w:rPr>
          <w:highlight w:val="yellow"/>
        </w:rPr>
        <w:t>DOPLNIT</w:t>
      </w:r>
      <w:r w:rsidRPr="001916A6">
        <w:t>] nebo telefonicky na telefonním čísle [</w:t>
      </w:r>
      <w:r w:rsidRPr="00386241">
        <w:rPr>
          <w:highlight w:val="yellow"/>
        </w:rPr>
        <w:t>DOPLNIT</w:t>
      </w:r>
      <w:r w:rsidRPr="001916A6">
        <w:t>]. Prodávající se zavazuje zajistit dostupnost kontaktů v rozsahu min. 8 hodin (v rozmezí od 8:00 do 17:00 hod.) a min. v pracovní dny. Prodávající se zavazuje bez zbytečného odkladu po</w:t>
      </w:r>
      <w:r>
        <w:t>té, co</w:t>
      </w:r>
      <w:r w:rsidRPr="001916A6">
        <w:t xml:space="preserve"> obdržení oznámení</w:t>
      </w:r>
      <w:r w:rsidRPr="00953292">
        <w:t xml:space="preserve"> </w:t>
      </w:r>
      <w:r>
        <w:t>požadavku,</w:t>
      </w:r>
      <w:r w:rsidRPr="00953292">
        <w:t xml:space="preserve"> zahájit činnosti směřující k odstranění závady v termínech dle písm. </w:t>
      </w:r>
      <w:r w:rsidR="002C3111">
        <w:t>b</w:t>
      </w:r>
      <w:r w:rsidRPr="00953292">
        <w:t>) předchozího odstavce smlouvy.</w:t>
      </w:r>
    </w:p>
    <w:p w14:paraId="782A8D73" w14:textId="4E16D906" w:rsidR="00C22E98" w:rsidRDefault="007F1827" w:rsidP="00C22E98">
      <w:pPr>
        <w:pStyle w:val="ListNumber-ContractCzechRadio"/>
        <w:jc w:val="both"/>
      </w:pPr>
      <w:r w:rsidRPr="001916A6">
        <w:t xml:space="preserve">Prodávající se zavazuje poskytovat podporu od okamžiku odevzdání veškerého </w:t>
      </w:r>
      <w:r>
        <w:t>plnění</w:t>
      </w:r>
      <w:r w:rsidRPr="001916A6">
        <w:t xml:space="preserve"> kupujícímu, a to až do uplynutí doby záruky </w:t>
      </w:r>
      <w:r>
        <w:t>plnění</w:t>
      </w:r>
      <w:r w:rsidRPr="001916A6">
        <w:t xml:space="preserve"> dodaného v souladu s</w:t>
      </w:r>
      <w:r>
        <w:t> touto smlouvou</w:t>
      </w:r>
      <w:r w:rsidRPr="001916A6">
        <w:t xml:space="preserve">. Podpora bude poskytována v místě plnění dle </w:t>
      </w:r>
      <w:r>
        <w:t>této</w:t>
      </w:r>
      <w:r w:rsidRPr="001916A6">
        <w:t xml:space="preserve"> smlouvy. Cena za podporu je zahrnuta v ceně </w:t>
      </w:r>
      <w:r>
        <w:t>plnění</w:t>
      </w:r>
      <w:r w:rsidRPr="001916A6">
        <w:t xml:space="preserve"> dle této smlouvy a prodávající není oprávněn za podporu požadovat úhradu jakékoli finanční částky</w:t>
      </w:r>
      <w:r>
        <w:t>.</w:t>
      </w:r>
    </w:p>
    <w:p w14:paraId="5404208B" w14:textId="77777777" w:rsidR="00242366" w:rsidRDefault="007F1827" w:rsidP="00242366">
      <w:pPr>
        <w:pStyle w:val="Heading-Number-ContractCzechRadio"/>
      </w:pPr>
      <w:r>
        <w:t>Práva a povinnosti smluvních stran</w:t>
      </w:r>
    </w:p>
    <w:p w14:paraId="3D6167E3" w14:textId="77777777" w:rsidR="00242366" w:rsidRPr="007F00D1" w:rsidRDefault="007F1827" w:rsidP="00242366">
      <w:pPr>
        <w:pStyle w:val="ListNumber-ContractCzechRadio"/>
      </w:pPr>
      <w:r w:rsidRPr="00242366">
        <w:rPr>
          <w:b/>
          <w:u w:val="single"/>
          <w:lang w:eastAsia="ar-SA"/>
        </w:rPr>
        <w:t>Práva a povinnosti kupujícího</w:t>
      </w:r>
      <w:r w:rsidRPr="00242366">
        <w:rPr>
          <w:u w:val="single"/>
          <w:lang w:eastAsia="ar-SA"/>
        </w:rPr>
        <w:t>:</w:t>
      </w:r>
    </w:p>
    <w:p w14:paraId="5CDB3ED0" w14:textId="77777777" w:rsidR="00242366" w:rsidRDefault="007F1827" w:rsidP="00242366">
      <w:pPr>
        <w:pStyle w:val="ListLetter-ContractCzechRadio"/>
        <w:jc w:val="both"/>
      </w:pPr>
      <w:r>
        <w:t>kupující</w:t>
      </w:r>
      <w:r w:rsidRPr="005D1AE8">
        <w:t xml:space="preserve"> je povinen předávat</w:t>
      </w:r>
      <w:r>
        <w:t xml:space="preserve"> prodávajícímu</w:t>
      </w:r>
      <w:r w:rsidRPr="005D1AE8">
        <w:t xml:space="preserve"> všechny potřebné informace a údaje, kte</w:t>
      </w:r>
      <w:r>
        <w:t xml:space="preserve">rými disponuje a </w:t>
      </w:r>
      <w:r w:rsidRPr="005D1AE8">
        <w:rPr>
          <w:lang w:eastAsia="ar-SA"/>
        </w:rPr>
        <w:t>které jsou nutné</w:t>
      </w:r>
      <w:r>
        <w:rPr>
          <w:lang w:eastAsia="ar-SA"/>
        </w:rPr>
        <w:t xml:space="preserve"> k tomu</w:t>
      </w:r>
      <w:r w:rsidRPr="005D1AE8">
        <w:rPr>
          <w:lang w:eastAsia="ar-SA"/>
        </w:rPr>
        <w:t xml:space="preserve">, aby </w:t>
      </w:r>
      <w:r>
        <w:rPr>
          <w:lang w:eastAsia="ar-SA"/>
        </w:rPr>
        <w:t xml:space="preserve">prodávající </w:t>
      </w:r>
      <w:r w:rsidRPr="005D1AE8">
        <w:rPr>
          <w:lang w:eastAsia="ar-SA"/>
        </w:rPr>
        <w:t xml:space="preserve">mohl poskytovat plnění podle </w:t>
      </w:r>
      <w:r>
        <w:rPr>
          <w:lang w:eastAsia="ar-SA"/>
        </w:rPr>
        <w:t>této smlouvy;</w:t>
      </w:r>
    </w:p>
    <w:p w14:paraId="6205991D" w14:textId="77777777" w:rsidR="00242366" w:rsidRDefault="007F1827" w:rsidP="00242366">
      <w:pPr>
        <w:pStyle w:val="ListLetter-ContractCzechRadio"/>
        <w:jc w:val="both"/>
      </w:pPr>
      <w:r>
        <w:t>kupující</w:t>
      </w:r>
      <w:r w:rsidRPr="005D1AE8">
        <w:rPr>
          <w:lang w:eastAsia="ar-SA"/>
        </w:rPr>
        <w:t xml:space="preserve"> se zavazuje zodpovídat dotazy</w:t>
      </w:r>
      <w:r>
        <w:rPr>
          <w:lang w:eastAsia="ar-SA"/>
        </w:rPr>
        <w:t xml:space="preserve"> prodávajícího </w:t>
      </w:r>
      <w:r w:rsidRPr="005D1AE8">
        <w:rPr>
          <w:lang w:eastAsia="ar-SA"/>
        </w:rPr>
        <w:t xml:space="preserve">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14:paraId="0BCFC86D" w14:textId="77777777" w:rsidR="00242366" w:rsidRDefault="007F1827" w:rsidP="00242366">
      <w:pPr>
        <w:pStyle w:val="ListLetter-ContractCzechRadio"/>
        <w:jc w:val="both"/>
      </w:pPr>
      <w:r>
        <w:rPr>
          <w:lang w:eastAsia="ar-SA"/>
        </w:rPr>
        <w:lastRenderedPageBreak/>
        <w:t>b</w:t>
      </w:r>
      <w:r w:rsidRPr="005D1AE8">
        <w:rPr>
          <w:lang w:eastAsia="ar-SA"/>
        </w:rPr>
        <w:t xml:space="preserve">ude-li třeba, vyvine </w:t>
      </w:r>
      <w:r>
        <w:t>kupující</w:t>
      </w:r>
      <w:r w:rsidRPr="005D1AE8">
        <w:rPr>
          <w:lang w:eastAsia="ar-SA"/>
        </w:rPr>
        <w:t xml:space="preserve"> přiměřené úsilí poskytnout </w:t>
      </w:r>
      <w:r>
        <w:rPr>
          <w:lang w:eastAsia="ar-SA"/>
        </w:rPr>
        <w:t xml:space="preserve">prodávajícímu </w:t>
      </w:r>
      <w:r w:rsidRPr="005D1AE8">
        <w:rPr>
          <w:lang w:eastAsia="ar-SA"/>
        </w:rPr>
        <w:t xml:space="preserve">všechny potřebné informace a údaje od třetích </w:t>
      </w:r>
      <w:r w:rsidRPr="00F24B5A">
        <w:t>stran</w:t>
      </w:r>
      <w:r>
        <w:rPr>
          <w:lang w:eastAsia="ar-SA"/>
        </w:rPr>
        <w:t>, které jsou nutné</w:t>
      </w:r>
      <w:r w:rsidRPr="005D1AE8">
        <w:rPr>
          <w:lang w:eastAsia="ar-SA"/>
        </w:rPr>
        <w:t xml:space="preserve"> k zajištění řádného plnění podle této </w:t>
      </w:r>
      <w:r>
        <w:rPr>
          <w:lang w:eastAsia="ar-SA"/>
        </w:rPr>
        <w:t>smlouvy.</w:t>
      </w:r>
    </w:p>
    <w:p w14:paraId="3D48BDBD" w14:textId="77777777" w:rsidR="00242366" w:rsidRPr="00242366" w:rsidRDefault="007F1827" w:rsidP="00242366">
      <w:pPr>
        <w:pStyle w:val="ListNumber-ContractCzechRadio"/>
        <w:rPr>
          <w:b/>
        </w:rPr>
      </w:pPr>
      <w:r w:rsidRPr="00242366">
        <w:rPr>
          <w:b/>
          <w:u w:val="single"/>
        </w:rPr>
        <w:t>Práva a povinnosti prodávajícího:</w:t>
      </w:r>
    </w:p>
    <w:p w14:paraId="2AA3C1B8" w14:textId="77777777" w:rsidR="00242366" w:rsidRDefault="007F1827" w:rsidP="00242366">
      <w:pPr>
        <w:pStyle w:val="ListLetter-ContractCzechRadio"/>
        <w:jc w:val="both"/>
      </w:pPr>
      <w:r w:rsidRPr="00242366">
        <w:rPr>
          <w:rFonts w:cs="Arial"/>
          <w:szCs w:val="20"/>
          <w:lang w:eastAsia="ar-SA"/>
        </w:rPr>
        <w:t xml:space="preserve">v případě, že kupující nebude schopen získat informace od třetích stran nebo nezodpoví dotazy ve stanoveném termínu, nebude jakýkoliv dopad nedostatku informací chápán jako porušení této smlouvy ze strany prodávajícího. Bude-li však </w:t>
      </w:r>
      <w:r w:rsidRPr="00242366">
        <w:rPr>
          <w:rFonts w:cs="Arial"/>
          <w:szCs w:val="20"/>
        </w:rPr>
        <w:t xml:space="preserve">mít nedostatek informací vliv na termíny plnění </w:t>
      </w:r>
      <w:r w:rsidRPr="00242366">
        <w:rPr>
          <w:rFonts w:cs="Arial"/>
          <w:szCs w:val="20"/>
          <w:lang w:eastAsia="ar-SA"/>
        </w:rPr>
        <w:t>prodávajícího</w:t>
      </w:r>
      <w:r w:rsidRPr="00242366">
        <w:rPr>
          <w:rFonts w:cs="Arial"/>
          <w:szCs w:val="20"/>
        </w:rPr>
        <w:t>, nebude nedodržení termínů</w:t>
      </w:r>
      <w:r w:rsidRPr="00242366">
        <w:rPr>
          <w:rFonts w:cs="Arial"/>
          <w:szCs w:val="20"/>
          <w:lang w:eastAsia="ar-SA"/>
        </w:rPr>
        <w:t xml:space="preserve"> posuzováno jako prodlení prodávajícího;</w:t>
      </w:r>
    </w:p>
    <w:p w14:paraId="674B8350" w14:textId="1F0C749A" w:rsidR="00242366" w:rsidRDefault="007F1827" w:rsidP="00242366">
      <w:pPr>
        <w:pStyle w:val="ListLetter-ContractCzechRadio"/>
        <w:jc w:val="both"/>
      </w:pPr>
      <w:r w:rsidRPr="00242366">
        <w:rPr>
          <w:rFonts w:cs="Arial"/>
          <w:szCs w:val="20"/>
          <w:lang w:eastAsia="ar-SA"/>
        </w:rPr>
        <w:t>prodávající</w:t>
      </w:r>
      <w:r>
        <w:t xml:space="preserve"> je povinen si při realizaci plnění počínat s náležitou odbornou péčí, v souladu s obecně závaznými právními předpisy a touto smlouvou. Dále je povinen nejednat v rozporu s oprávněnými zájmy kupujícího a zdržet se veškerého jednání, které by mohlo kupujícího jakýmkoliv způsobem poškodit;</w:t>
      </w:r>
    </w:p>
    <w:p w14:paraId="3BE20D84" w14:textId="3172C278" w:rsidR="00242366" w:rsidRDefault="007F1827" w:rsidP="00242366">
      <w:pPr>
        <w:pStyle w:val="ListLetter-ContractCzechRadio"/>
        <w:jc w:val="both"/>
      </w:pPr>
      <w:r>
        <w:t>prodávající je povinen zajistit realizaci plnění osobami, prostřednictvím kterých ve veřejné zakázce prokázal kvalifikaci. V případě potřeby výměny některé z těchto osob je prodávající povinen o tom písemně informovat kupujícího a současně zajistit, aby nová osoba splňovala kvalifikaci v min. rozsahu dle zadávacích podmínek veřejné zakázky. Na písemnou žádost kupujícího je prodávající povinen k tomu doložit odpovídající doklady a dokumenty (zejm. platné certifikáty, apod.).</w:t>
      </w:r>
    </w:p>
    <w:p w14:paraId="56F97B3D" w14:textId="77777777" w:rsidR="00242366" w:rsidRDefault="007F1827" w:rsidP="00242366">
      <w:pPr>
        <w:pStyle w:val="ListLetter-ContractCzechRadio"/>
        <w:jc w:val="both"/>
      </w:pPr>
      <w:r w:rsidRPr="00242366">
        <w:rPr>
          <w:rFonts w:cs="Arial"/>
          <w:szCs w:val="20"/>
          <w:lang w:eastAsia="ar-SA"/>
        </w:rPr>
        <w:t>prodávající</w:t>
      </w:r>
      <w:r>
        <w:t xml:space="preserve"> realizuje plnění</w:t>
      </w:r>
      <w:r w:rsidRPr="00F216F3">
        <w:t xml:space="preserve"> osobně, popř. prostřednictvím </w:t>
      </w:r>
      <w:r>
        <w:t xml:space="preserve">svých zaměstnanců či poddodavatelů; v každém takovém případě je </w:t>
      </w:r>
      <w:r w:rsidRPr="00242366">
        <w:rPr>
          <w:rFonts w:cs="Arial"/>
          <w:szCs w:val="20"/>
          <w:lang w:eastAsia="ar-SA"/>
        </w:rPr>
        <w:t>prodávající</w:t>
      </w:r>
      <w:r>
        <w:t xml:space="preserve"> je povinen zajistit, aby všechny osoby realizující plnění, které jsou v pracovním nebo jiném obdobném poměru k </w:t>
      </w:r>
      <w:r w:rsidRPr="00242366">
        <w:rPr>
          <w:rFonts w:cs="Arial"/>
          <w:szCs w:val="20"/>
          <w:lang w:eastAsia="ar-SA"/>
        </w:rPr>
        <w:t>prodávajícímu</w:t>
      </w:r>
      <w:r>
        <w:t xml:space="preserve"> nebo jsou k </w:t>
      </w:r>
      <w:r w:rsidRPr="00242366">
        <w:rPr>
          <w:rFonts w:cs="Arial"/>
          <w:szCs w:val="20"/>
          <w:lang w:eastAsia="ar-SA"/>
        </w:rPr>
        <w:t>prodávající</w:t>
      </w:r>
      <w:r>
        <w:t xml:space="preserve">mu ve smluvním vztahu, se řídily vždy touto smlouvou. Poruší-li taková osoba jakékoliv ustanovení smlouvy, má se za to, že porušení způsobil sám </w:t>
      </w:r>
      <w:r w:rsidRPr="00242366">
        <w:rPr>
          <w:rFonts w:cs="Arial"/>
          <w:szCs w:val="20"/>
          <w:lang w:eastAsia="ar-SA"/>
        </w:rPr>
        <w:t>prodávající</w:t>
      </w:r>
      <w:r>
        <w:t xml:space="preserve">; </w:t>
      </w:r>
    </w:p>
    <w:p w14:paraId="3BF9B192" w14:textId="77777777" w:rsidR="00242366" w:rsidRDefault="007F1827" w:rsidP="00242366">
      <w:pPr>
        <w:pStyle w:val="ListLetter-ContractCzechRadio"/>
        <w:jc w:val="both"/>
      </w:pPr>
      <w:r w:rsidRPr="00242366">
        <w:rPr>
          <w:rFonts w:cs="Arial"/>
          <w:szCs w:val="20"/>
          <w:lang w:eastAsia="ar-SA"/>
        </w:rPr>
        <w:t>prodávající</w:t>
      </w:r>
      <w:r>
        <w:t xml:space="preserve">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5D9087D4" w14:textId="1428289B" w:rsidR="00242366" w:rsidRPr="00C22E98" w:rsidRDefault="007F1827" w:rsidP="00242366">
      <w:pPr>
        <w:pStyle w:val="ListLetter-ContractCzechRadio"/>
        <w:jc w:val="both"/>
      </w:pPr>
      <w:r w:rsidRPr="00242366">
        <w:rPr>
          <w:rFonts w:cs="Arial"/>
          <w:szCs w:val="20"/>
          <w:lang w:eastAsia="ar-SA"/>
        </w:rPr>
        <w:t>prodávající</w:t>
      </w:r>
      <w:r w:rsidRPr="00F216F3">
        <w:t xml:space="preserve"> je povinen umožnit </w:t>
      </w:r>
      <w:r>
        <w:t>kupujícímu</w:t>
      </w:r>
      <w:r w:rsidRPr="00F216F3">
        <w:t xml:space="preserve"> provedení kontroly plnění a dodržování sjednaných podmínek </w:t>
      </w:r>
      <w:r>
        <w:t>provádění díla</w:t>
      </w:r>
      <w:r w:rsidRPr="00F216F3">
        <w:t xml:space="preserve"> podle této </w:t>
      </w:r>
      <w:r>
        <w:t>smlouvy;</w:t>
      </w:r>
      <w:r w:rsidRPr="00F216F3">
        <w:t xml:space="preserve"> </w:t>
      </w:r>
      <w:r>
        <w:t>k</w:t>
      </w:r>
      <w:r w:rsidRPr="00F216F3">
        <w:t> oznámeným nedostatkům zejména co do rozsahu, četnosti a/nebo kvality plnění je povi</w:t>
      </w:r>
      <w:r>
        <w:t>nen bezodkladně zjednat nápravu.</w:t>
      </w:r>
    </w:p>
    <w:p w14:paraId="4B3067E1" w14:textId="77777777" w:rsidR="00242366" w:rsidRDefault="007F1827" w:rsidP="00242366">
      <w:pPr>
        <w:pStyle w:val="Heading-Number-ContractCzechRadio"/>
        <w:numPr>
          <w:ilvl w:val="0"/>
          <w:numId w:val="28"/>
        </w:numPr>
      </w:pPr>
      <w:r w:rsidRPr="005C6085">
        <w:t>Odpovědnost za škody a pojištění</w:t>
      </w:r>
    </w:p>
    <w:p w14:paraId="1B0DF5FC" w14:textId="77777777" w:rsidR="00242366" w:rsidRDefault="007F1827" w:rsidP="00242366">
      <w:pPr>
        <w:pStyle w:val="ListNumber-ContractCzechRadio"/>
        <w:numPr>
          <w:ilvl w:val="1"/>
          <w:numId w:val="44"/>
        </w:numPr>
        <w:jc w:val="both"/>
      </w:pPr>
      <w:r>
        <w:rPr>
          <w:noProof/>
          <w:lang w:eastAsia="cs-CZ"/>
        </w:rPr>
        <w:t>Prodávající</w:t>
      </w:r>
      <w:r>
        <w:t xml:space="preserve"> tímto bere na vědomí, že svou činností dle této smlouvy </w:t>
      </w:r>
      <w:r w:rsidRPr="00D122AA">
        <w:t xml:space="preserve">může </w:t>
      </w:r>
      <w:r>
        <w:t xml:space="preserve">kupujícímu </w:t>
      </w:r>
      <w:r w:rsidRPr="00D122AA">
        <w:t xml:space="preserve">způsobit </w:t>
      </w:r>
      <w:r>
        <w:t>majetkovou újmu</w:t>
      </w:r>
      <w:r w:rsidRPr="00D122AA">
        <w:t xml:space="preserve"> (tj. </w:t>
      </w:r>
      <w:r>
        <w:t>škodu na jmění kupujícího</w:t>
      </w:r>
      <w:r w:rsidRPr="00D122AA">
        <w:t xml:space="preserve"> nebo třetích osob) nebo nemajetkovou újmu </w:t>
      </w:r>
      <w:r>
        <w:t>(dále souhrnně jako „</w:t>
      </w:r>
      <w:r w:rsidRPr="00193B37">
        <w:rPr>
          <w:b/>
        </w:rPr>
        <w:t>škoda</w:t>
      </w:r>
      <w:r>
        <w:t>“)</w:t>
      </w:r>
      <w:r w:rsidRPr="00D122AA">
        <w:t xml:space="preserve">. Tuto škodu je </w:t>
      </w:r>
      <w:r>
        <w:t>prodávající</w:t>
      </w:r>
      <w:r w:rsidRPr="00D122AA">
        <w:t xml:space="preserve"> povinen </w:t>
      </w:r>
      <w:r>
        <w:t xml:space="preserve">kupujícímu </w:t>
      </w:r>
      <w:r w:rsidRPr="00D122AA">
        <w:t xml:space="preserve">uhradit na základě </w:t>
      </w:r>
      <w:r>
        <w:t xml:space="preserve">písemné </w:t>
      </w:r>
      <w:r w:rsidRPr="00D122AA">
        <w:t xml:space="preserve">výzvy </w:t>
      </w:r>
      <w:r>
        <w:t>kupujícího</w:t>
      </w:r>
      <w:r w:rsidRPr="00D122AA">
        <w:t>.</w:t>
      </w:r>
    </w:p>
    <w:p w14:paraId="01A296D3" w14:textId="77777777" w:rsidR="00242366" w:rsidRDefault="007F1827" w:rsidP="00496184">
      <w:pPr>
        <w:pStyle w:val="ListNumber-ContractCzechRadio"/>
        <w:numPr>
          <w:ilvl w:val="1"/>
          <w:numId w:val="44"/>
        </w:numPr>
        <w:jc w:val="both"/>
      </w:pPr>
      <w:r>
        <w:rPr>
          <w:noProof/>
          <w:lang w:eastAsia="cs-CZ"/>
        </w:rPr>
        <w:t>Prodávající</w:t>
      </w:r>
      <w:r>
        <w:t xml:space="preserve"> </w:t>
      </w:r>
      <w:r w:rsidRPr="00D122AA">
        <w:t xml:space="preserve">je povinen mít po dobu účinnosti této smlouvy pojištěnu svou odpovědnost za škodu vzniklou jeho činností z této smlouvy s minimálním limitem </w:t>
      </w:r>
      <w:r w:rsidRPr="00673A33">
        <w:t xml:space="preserve">plnění </w:t>
      </w:r>
      <w:r w:rsidRPr="00496184">
        <w:rPr>
          <w:rFonts w:cs="Arial"/>
          <w:b/>
          <w:szCs w:val="20"/>
        </w:rPr>
        <w:t>20.000.000</w:t>
      </w:r>
      <w:r w:rsidRPr="00496184">
        <w:rPr>
          <w:b/>
        </w:rPr>
        <w:t>,- Kč</w:t>
      </w:r>
      <w:r w:rsidRPr="00673A33">
        <w:t xml:space="preserve">. Tento </w:t>
      </w:r>
      <w:r w:rsidRPr="002B312F">
        <w:t xml:space="preserve">limit žádným způsobem nezbavuje </w:t>
      </w:r>
      <w:r>
        <w:t>prodávajícího</w:t>
      </w:r>
      <w:r w:rsidRPr="002B312F">
        <w:t xml:space="preserve"> povinnost</w:t>
      </w:r>
      <w:r>
        <w:t>i</w:t>
      </w:r>
      <w:r w:rsidRPr="002B312F">
        <w:t xml:space="preserve"> uhradit </w:t>
      </w:r>
      <w:r>
        <w:t>kupujícímu</w:t>
      </w:r>
      <w:r w:rsidRPr="002B312F">
        <w:t xml:space="preserve"> škodu v plné výši.</w:t>
      </w:r>
      <w:r w:rsidRPr="00496184">
        <w:rPr>
          <w:rFonts w:cs="Arial"/>
          <w:szCs w:val="20"/>
        </w:rPr>
        <w:t xml:space="preserve"> Na písemnou výzvu kupujícího je prodávající povinen předložit pojistnou smlouvu dle tohoto odstavce </w:t>
      </w:r>
      <w:r>
        <w:t>smlouvy</w:t>
      </w:r>
      <w:r w:rsidRPr="00496184">
        <w:rPr>
          <w:rFonts w:cs="Arial"/>
          <w:szCs w:val="20"/>
        </w:rPr>
        <w:t>.</w:t>
      </w:r>
    </w:p>
    <w:p w14:paraId="5580BAB3" w14:textId="77777777" w:rsidR="00242366" w:rsidRDefault="007F1827" w:rsidP="00496184">
      <w:pPr>
        <w:pStyle w:val="ListNumber-ContractCzechRadio"/>
        <w:numPr>
          <w:ilvl w:val="1"/>
          <w:numId w:val="44"/>
        </w:numPr>
        <w:jc w:val="both"/>
      </w:pPr>
      <w:r w:rsidRPr="00D122AA">
        <w:lastRenderedPageBreak/>
        <w:t>S ohledem na předchozí odstavec</w:t>
      </w:r>
      <w:r>
        <w:t xml:space="preserve"> tohoto článku smlouvy</w:t>
      </w:r>
      <w:r w:rsidRPr="00D122AA">
        <w:t xml:space="preserve"> je </w:t>
      </w:r>
      <w:r>
        <w:t>prodávající</w:t>
      </w:r>
      <w:r w:rsidRPr="00D122AA">
        <w:t xml:space="preserve"> povinen kdykoli během účinnosti této smlouvy</w:t>
      </w:r>
      <w:r>
        <w:t xml:space="preserve"> kupujícímu</w:t>
      </w:r>
      <w:r w:rsidRPr="00D122AA">
        <w:t xml:space="preserve"> na jeho žádost prokázat, že požadované pojištění trvá.</w:t>
      </w:r>
    </w:p>
    <w:p w14:paraId="0C4E910C" w14:textId="6AC8082C" w:rsidR="00242366" w:rsidRDefault="007F1827" w:rsidP="00496184">
      <w:pPr>
        <w:pStyle w:val="ListNumber-ContractCzechRadio"/>
        <w:numPr>
          <w:ilvl w:val="1"/>
          <w:numId w:val="44"/>
        </w:numPr>
        <w:jc w:val="both"/>
      </w:pPr>
      <w:r>
        <w:t>Smluvní strany se dohodly, že se na tuto smlouvu nepoužije ustanovení § 2914 OZ, a že prodávající odpovídá v plné výši za veškeré škody, které kupujícímu vzniknou porušením povinností dle této smlouvy</w:t>
      </w:r>
    </w:p>
    <w:p w14:paraId="14B80670" w14:textId="77777777" w:rsidR="00496184" w:rsidRDefault="007F1827" w:rsidP="00496184">
      <w:pPr>
        <w:pStyle w:val="Heading-Number-ContractCzechRadio"/>
        <w:numPr>
          <w:ilvl w:val="0"/>
          <w:numId w:val="44"/>
        </w:numPr>
      </w:pPr>
      <w:r>
        <w:t>Mlčenlivost</w:t>
      </w:r>
    </w:p>
    <w:p w14:paraId="72DBB82C" w14:textId="77777777" w:rsidR="00496184" w:rsidRDefault="007F1827" w:rsidP="00496184">
      <w:pPr>
        <w:pStyle w:val="ListNumber-ContractCzechRadio"/>
        <w:numPr>
          <w:ilvl w:val="1"/>
          <w:numId w:val="44"/>
        </w:numPr>
        <w:jc w:val="both"/>
      </w:pPr>
      <w:r>
        <w:t xml:space="preserve">Prodávající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dozví v rámci plnění předmětu této smlouvy. Tyto informace kupující prohlašuje za citlivé, důvěrné a tajné, s čímž je prodávající plně srozuměn. Kupující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Prodávající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prodávajícího nebo osob, prostřednictvím kterých prodávající plní předmět této smlouvy platí, že tyto povinnosti porušil sám prodávající.</w:t>
      </w:r>
    </w:p>
    <w:p w14:paraId="723566BE" w14:textId="77777777" w:rsidR="00496184" w:rsidRDefault="007F1827" w:rsidP="00496184">
      <w:pPr>
        <w:pStyle w:val="ListNumber-ContractCzechRadio"/>
        <w:numPr>
          <w:ilvl w:val="1"/>
          <w:numId w:val="44"/>
        </w:numPr>
        <w:jc w:val="both"/>
      </w:pPr>
      <w:r>
        <w:t>Povinnost mlčenlivosti se nevztahuje na informace a skutečnosti, které:</w:t>
      </w:r>
    </w:p>
    <w:p w14:paraId="05B3837C" w14:textId="77777777" w:rsidR="00496184" w:rsidRDefault="007F1827" w:rsidP="00496184">
      <w:pPr>
        <w:pStyle w:val="ListLetter-ContractCzechRadio"/>
        <w:numPr>
          <w:ilvl w:val="2"/>
          <w:numId w:val="44"/>
        </w:numPr>
        <w:jc w:val="both"/>
      </w:pPr>
      <w:r>
        <w:t>v době jejich zveřejnění nebo následně se stanou bez zavinění kterékoli smluvní strany všeobecně dostupnými veřejnosti;</w:t>
      </w:r>
    </w:p>
    <w:p w14:paraId="52C7D448" w14:textId="77777777" w:rsidR="00496184" w:rsidRDefault="007F1827" w:rsidP="00496184">
      <w:pPr>
        <w:pStyle w:val="ListLetter-ContractCzechRadio"/>
        <w:numPr>
          <w:ilvl w:val="2"/>
          <w:numId w:val="44"/>
        </w:numPr>
        <w:jc w:val="both"/>
      </w:pPr>
      <w:r>
        <w:t xml:space="preserve">byly získány na základě postupu nezávislého na této smlouvě nebo druhé smluvní straně, pokud je strana, která informace získala, schopna tuto skutečnost doložit, </w:t>
      </w:r>
    </w:p>
    <w:p w14:paraId="5727BCC0" w14:textId="77777777" w:rsidR="00496184" w:rsidRDefault="007F1827" w:rsidP="00496184">
      <w:pPr>
        <w:pStyle w:val="ListLetter-ContractCzechRadio"/>
        <w:numPr>
          <w:ilvl w:val="2"/>
          <w:numId w:val="44"/>
        </w:numPr>
        <w:jc w:val="both"/>
      </w:pPr>
      <w:r>
        <w:t>byly poskytnuté třetí osobou, která takové informace a skutečnosti nezískala porušením povinnosti jejich ochrany;</w:t>
      </w:r>
    </w:p>
    <w:p w14:paraId="2A80EF7D" w14:textId="77777777" w:rsidR="00496184" w:rsidRDefault="007F1827" w:rsidP="00496184">
      <w:pPr>
        <w:pStyle w:val="ListLetter-ContractCzechRadio"/>
        <w:numPr>
          <w:ilvl w:val="2"/>
          <w:numId w:val="44"/>
        </w:numPr>
        <w:jc w:val="both"/>
      </w:pPr>
      <w:r>
        <w:t>podléhají uveřejnění na základě zákonné povinnosti či povinnosti uložené smluvní straně orgánem veřejné moci.</w:t>
      </w:r>
    </w:p>
    <w:p w14:paraId="16EE733A" w14:textId="765FB559" w:rsidR="00496184" w:rsidRDefault="007F1827" w:rsidP="00496184">
      <w:pPr>
        <w:pStyle w:val="ListNumber-ContractCzechRadio"/>
        <w:numPr>
          <w:ilvl w:val="1"/>
          <w:numId w:val="44"/>
        </w:numPr>
        <w:jc w:val="both"/>
      </w:pPr>
      <w:r>
        <w:t xml:space="preserve">Za porušení povinností týkajících se mlčenlivosti dle odstavce 1 tohoto článku smlouvy má kupující právo uplatnit u prodávajícího nárok na zaplacení smluvní pokuty; výše smluvní pokuty je stanovena na </w:t>
      </w:r>
      <w:r w:rsidRPr="00496184">
        <w:rPr>
          <w:b/>
        </w:rPr>
        <w:t>10</w:t>
      </w:r>
      <w:r w:rsidRPr="00496184">
        <w:rPr>
          <w:rFonts w:cs="Arial"/>
          <w:b/>
          <w:szCs w:val="20"/>
        </w:rPr>
        <w:t>0.000</w:t>
      </w:r>
      <w:r w:rsidRPr="00496184">
        <w:rPr>
          <w:b/>
          <w:bCs/>
        </w:rPr>
        <w:t>,- Kč</w:t>
      </w:r>
      <w:r>
        <w:t xml:space="preserve"> za každý jednotlivý případ porušení povinností dle tohoto článku smlouvy.</w:t>
      </w:r>
    </w:p>
    <w:p w14:paraId="3FC843FA" w14:textId="77777777" w:rsidR="00496184" w:rsidRDefault="007F1827" w:rsidP="00496184">
      <w:pPr>
        <w:pStyle w:val="Heading-Number-ContractCzechRadio"/>
        <w:numPr>
          <w:ilvl w:val="0"/>
          <w:numId w:val="44"/>
        </w:numPr>
      </w:pPr>
      <w:r>
        <w:t>Nakládání s osobními údaji</w:t>
      </w:r>
    </w:p>
    <w:p w14:paraId="00E4A7F7" w14:textId="77777777" w:rsidR="00496184" w:rsidRDefault="007F1827" w:rsidP="00496184">
      <w:pPr>
        <w:pStyle w:val="ListNumber-ContractCzechRadio"/>
        <w:numPr>
          <w:ilvl w:val="1"/>
          <w:numId w:val="44"/>
        </w:numPr>
        <w:jc w:val="both"/>
      </w:pPr>
      <w:r>
        <w:t>Pro případ, že poskytovatel při plnění této smlouvy získá přístup k informacím, jež budou obsahovat osobní údaje podléhající ochraně dle právních předpisů, je oprávněn přistupovat k takovým osobním údajům pouze v rozsahu nezbytném pro řádné plnění této smlouvy. Poskytovatel se současně zavazuje nakládat se zpřístupněnými osobními údaji pouze na základě pokynů objednatele a za účelem realizace plnění dle této smlouvy, zachovat o nich mlčenlivost a zajistit jejich bezpečnost proti úniku, náhodnému nebo neoprávněnému zničení, ztrátě, pozměňování nebo neoprávněnému zpřístupnění třetím osobám.</w:t>
      </w:r>
    </w:p>
    <w:p w14:paraId="5F0C4F8C" w14:textId="77777777" w:rsidR="00496184" w:rsidRPr="00BC764E" w:rsidRDefault="007F1827" w:rsidP="00496184">
      <w:pPr>
        <w:pStyle w:val="ListNumber-ContractCzechRadio"/>
        <w:numPr>
          <w:ilvl w:val="1"/>
          <w:numId w:val="44"/>
        </w:numPr>
        <w:jc w:val="both"/>
      </w:pPr>
      <w:r>
        <w:t xml:space="preserve">Pokud by poskytování plnění vyžadovalo zpracování osobních údajů zaměstnanců a dalších osob objednatele, bude mezi smluvními stranami uzavřena samostatná smlouva o zpracování osobní údajů dotčených osob v souladu s příslušnými právními předpisy na ochranu osobních údajů, zejm. </w:t>
      </w:r>
      <w:r w:rsidRPr="005F73B2">
        <w:t>Nařízením Evropského parlamentu a Rady (EU) č.</w:t>
      </w:r>
      <w:r>
        <w:t xml:space="preserve"> 2016/679 ze dne 27. dubna 2016</w:t>
      </w:r>
      <w:r w:rsidRPr="005F73B2">
        <w:t xml:space="preserve"> </w:t>
      </w:r>
      <w:r w:rsidRPr="00496184">
        <w:rPr>
          <w:bCs/>
        </w:rPr>
        <w:t xml:space="preserve">o ochraně fyzických osob v souvislosti se zpracováním osobních údajů a o volném </w:t>
      </w:r>
      <w:r w:rsidRPr="00496184">
        <w:rPr>
          <w:bCs/>
        </w:rPr>
        <w:lastRenderedPageBreak/>
        <w:t>pohybu těchto údajů a o zrušení směrnice 95/46/ES a zákonem č. 110/2019 Sb., o zpracování osobních údajů, ve znění pozdějších předpisů.</w:t>
      </w:r>
    </w:p>
    <w:p w14:paraId="50BD1CA1" w14:textId="4FDBF134" w:rsidR="00496184" w:rsidRDefault="007F1827" w:rsidP="00496184">
      <w:pPr>
        <w:pStyle w:val="ListNumber-ContractCzechRadio"/>
        <w:numPr>
          <w:ilvl w:val="1"/>
          <w:numId w:val="44"/>
        </w:numPr>
        <w:jc w:val="both"/>
      </w:pPr>
      <w:r>
        <w:t xml:space="preserve">Za porušení povinností dle odst. 1 tohoto článku smlouvy má objednatel nárok na zaplacení smluvní pokuty poskytovatelem; výše smluvní pokuty je stanovena na </w:t>
      </w:r>
      <w:r w:rsidRPr="00496184">
        <w:rPr>
          <w:rFonts w:cs="Arial"/>
          <w:b/>
          <w:szCs w:val="20"/>
        </w:rPr>
        <w:t>50</w:t>
      </w:r>
      <w:r w:rsidR="00C02AFE">
        <w:rPr>
          <w:rFonts w:cs="Arial"/>
          <w:b/>
          <w:szCs w:val="20"/>
        </w:rPr>
        <w:t>.</w:t>
      </w:r>
      <w:r w:rsidRPr="00496184">
        <w:rPr>
          <w:rFonts w:cs="Arial"/>
          <w:b/>
          <w:szCs w:val="20"/>
        </w:rPr>
        <w:t>000</w:t>
      </w:r>
      <w:r w:rsidRPr="00496184">
        <w:rPr>
          <w:b/>
          <w:bCs/>
        </w:rPr>
        <w:t>,- Kč</w:t>
      </w:r>
      <w:r>
        <w:t xml:space="preserve"> za každý jednotlivý případ porušení povinností dle tohoto článku smlouvy.</w:t>
      </w:r>
    </w:p>
    <w:p w14:paraId="7915FF7B" w14:textId="77777777" w:rsidR="00496184" w:rsidRPr="006D0812" w:rsidRDefault="007F1827" w:rsidP="00496184">
      <w:pPr>
        <w:pStyle w:val="Heading-Number-ContractCzechRadio"/>
        <w:numPr>
          <w:ilvl w:val="0"/>
          <w:numId w:val="44"/>
        </w:numPr>
      </w:pPr>
      <w:r w:rsidRPr="006D0812">
        <w:t>Změny smlouvy</w:t>
      </w:r>
    </w:p>
    <w:p w14:paraId="5BF71209" w14:textId="0749B108" w:rsidR="00496184" w:rsidRPr="006D0812" w:rsidRDefault="007F1827" w:rsidP="00496184">
      <w:pPr>
        <w:pStyle w:val="ListNumber-ContractCzechRadio"/>
        <w:numPr>
          <w:ilvl w:val="1"/>
          <w:numId w:val="44"/>
        </w:numPr>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 xml:space="preserve">počínaje </w:t>
      </w:r>
      <w:r>
        <w:t xml:space="preserve">řadovým </w:t>
      </w:r>
      <w:r w:rsidRPr="006D0812">
        <w:t>číslem 1 a podeps</w:t>
      </w:r>
      <w:r>
        <w:t>anými</w:t>
      </w:r>
      <w:r w:rsidRPr="006D0812">
        <w:t xml:space="preserve"> oprávněnými osobami obou smluvních stran. </w:t>
      </w:r>
    </w:p>
    <w:p w14:paraId="307BC2F4" w14:textId="77777777" w:rsidR="00496184" w:rsidRDefault="007F1827" w:rsidP="00496184">
      <w:pPr>
        <w:pStyle w:val="ListNumber-ContractCzechRadio"/>
        <w:numPr>
          <w:ilvl w:val="1"/>
          <w:numId w:val="44"/>
        </w:numPr>
        <w:jc w:val="both"/>
      </w:pPr>
      <w:r w:rsidRPr="006D0812">
        <w:t>Jakékoliv jiné dokumenty zejména zápisy, protokoly, přejímky apod. se za změnu smlouvy nepovažují.</w:t>
      </w:r>
    </w:p>
    <w:p w14:paraId="16F2E2C2" w14:textId="77777777" w:rsidR="00496184" w:rsidRDefault="007F1827" w:rsidP="00496184">
      <w:pPr>
        <w:pStyle w:val="ListNumber-ContractCzechRadio"/>
        <w:numPr>
          <w:ilvl w:val="1"/>
          <w:numId w:val="44"/>
        </w:numPr>
        <w:jc w:val="both"/>
      </w:pPr>
      <w:r>
        <w:t>S</w:t>
      </w:r>
      <w:r w:rsidRPr="00734330">
        <w:t xml:space="preserve">mluvní strany v rámci </w:t>
      </w:r>
      <w:r w:rsidRPr="003F503A">
        <w:t xml:space="preserve">zachování jistoty sjednávají, že jakákoli jejich vzájemná komunikace (konkretizace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t xml:space="preserve"> mezi zástupci pro věcná jednání dle této </w:t>
      </w:r>
      <w:r w:rsidRPr="006D0812">
        <w:rPr>
          <w:noProof/>
          <w:lang w:eastAsia="cs-CZ"/>
        </w:rPr>
        <mc:AlternateContent>
          <mc:Choice Requires="wps">
            <w:drawing>
              <wp:anchor distT="0" distB="0" distL="114300" distR="114300" simplePos="0" relativeHeight="251666432" behindDoc="0" locked="0" layoutInCell="1" allowOverlap="1" wp14:anchorId="6107F63F" wp14:editId="097EAA0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5FA82C3" w14:textId="77777777" w:rsidR="00496184" w:rsidRPr="008519AB" w:rsidRDefault="00496184" w:rsidP="00496184">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107F63F"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55FA82C3" w14:textId="77777777" w:rsidR="00496184" w:rsidRPr="008519AB" w:rsidRDefault="00496184" w:rsidP="00496184">
                      <w:pPr>
                        <w:pStyle w:val="ListNumber-ContractCzechRadio"/>
                        <w:numPr>
                          <w:ilvl w:val="0"/>
                          <w:numId w:val="0"/>
                        </w:numPr>
                      </w:pPr>
                    </w:p>
                  </w:txbxContent>
                </v:textbox>
              </v:shape>
            </w:pict>
          </mc:Fallback>
        </mc:AlternateContent>
      </w:r>
      <w:r>
        <w:t>smlouvy.</w:t>
      </w:r>
    </w:p>
    <w:p w14:paraId="42AB0BE5" w14:textId="11283964" w:rsidR="00496184" w:rsidRDefault="007F1827" w:rsidP="00496184">
      <w:pPr>
        <w:pStyle w:val="ListNumber-ContractCzechRadio"/>
        <w:numPr>
          <w:ilvl w:val="1"/>
          <w:numId w:val="44"/>
        </w:numPr>
        <w:jc w:val="both"/>
      </w:pPr>
      <w:bookmarkStart w:id="0"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t xml:space="preserve">osoby </w:t>
      </w:r>
      <w:r w:rsidRPr="00F95682">
        <w:t>zástupce</w:t>
      </w:r>
      <w:r w:rsidRPr="00734330">
        <w:t xml:space="preserve"> </w:t>
      </w:r>
      <w:r>
        <w:t xml:space="preserve">a/nebo jeho kontaktních údajů </w:t>
      </w:r>
      <w:r w:rsidRPr="00734330">
        <w:t>bez nu</w:t>
      </w:r>
      <w:r w:rsidRPr="003F503A">
        <w:t xml:space="preserve">tnosti uzavření dodatku k této </w:t>
      </w:r>
      <w:bookmarkEnd w:id="0"/>
      <w:r>
        <w:t>smlouvě.</w:t>
      </w:r>
    </w:p>
    <w:p w14:paraId="2BBF23C6" w14:textId="77777777" w:rsidR="00242366" w:rsidRPr="007E540E" w:rsidRDefault="007F1827" w:rsidP="00496184">
      <w:pPr>
        <w:pStyle w:val="Heading-Number-ContractCzechRadio"/>
        <w:numPr>
          <w:ilvl w:val="0"/>
          <w:numId w:val="44"/>
        </w:numPr>
      </w:pPr>
      <w:r w:rsidRPr="007E540E">
        <w:t>Další ujednání</w:t>
      </w:r>
    </w:p>
    <w:p w14:paraId="5ECC3965" w14:textId="77777777" w:rsidR="00242366" w:rsidRPr="007E540E" w:rsidRDefault="007F1827" w:rsidP="00496184">
      <w:pPr>
        <w:pStyle w:val="ListNumber-ContractCzechRadio"/>
        <w:numPr>
          <w:ilvl w:val="1"/>
          <w:numId w:val="44"/>
        </w:numPr>
        <w:jc w:val="both"/>
      </w:pPr>
      <w:r w:rsidRPr="007E540E">
        <w:t>Smluvní strany pro vyloučení možných pochybností uvádí následující:</w:t>
      </w:r>
    </w:p>
    <w:p w14:paraId="5BC2C90E" w14:textId="77777777" w:rsidR="00242366" w:rsidRPr="007E540E" w:rsidRDefault="007F1827" w:rsidP="00496184">
      <w:pPr>
        <w:pStyle w:val="ListLetter-ContractCzechRadio"/>
        <w:numPr>
          <w:ilvl w:val="2"/>
          <w:numId w:val="44"/>
        </w:numPr>
        <w:jc w:val="both"/>
      </w:pPr>
      <w:r w:rsidRPr="007E540E">
        <w:t xml:space="preserve">je-li k výrobě, dodání a/nebo </w:t>
      </w:r>
      <w:r>
        <w:t>instalaci</w:t>
      </w:r>
      <w:r w:rsidRPr="007E540E">
        <w:t xml:space="preserve"> zboží nutná součinnost kupujícího, určí mu prodávající písemnou a prokazatelně doručenou formou přiměřenou lhůtu k jejímu poskytnutí. Uplyne-li lhůta marně, nemá prodávající právo zajistit si náhradní plnění na účet kupujícího, má však právo, upozornil-li na to kupujícího, odstoupit od smlouvy;</w:t>
      </w:r>
    </w:p>
    <w:p w14:paraId="6BCED4BF" w14:textId="3B856FFE" w:rsidR="00242366" w:rsidRPr="006D0812" w:rsidRDefault="007F1827" w:rsidP="00496184">
      <w:pPr>
        <w:pStyle w:val="ListLetter-ContractCzechRadio"/>
        <w:numPr>
          <w:ilvl w:val="2"/>
          <w:numId w:val="44"/>
        </w:numPr>
        <w:jc w:val="both"/>
      </w:pPr>
      <w:r w:rsidRPr="007E540E">
        <w:t xml:space="preserve">příkazy kupujícího ohledně způsobu výroby, dodání a/nebo </w:t>
      </w:r>
      <w:r>
        <w:t>instalaci</w:t>
      </w:r>
      <w:r w:rsidRPr="007E540E">
        <w:t xml:space="preserve"> zboží je kupující vázán, odpovídá-li to povaze plnění; pokud jsou příkazy kupujícího nevhodné, je prodávající povinen na to kupujícího písemnou a prokazatelně doručenou formou upozornit.</w:t>
      </w:r>
    </w:p>
    <w:p w14:paraId="1FC94795" w14:textId="2BC90642" w:rsidR="00A11BC0" w:rsidRPr="006D0812" w:rsidRDefault="007F1827" w:rsidP="00496184">
      <w:pPr>
        <w:pStyle w:val="Heading-Number-ContractCzechRadio"/>
        <w:numPr>
          <w:ilvl w:val="0"/>
          <w:numId w:val="44"/>
        </w:numPr>
      </w:pPr>
      <w:r w:rsidRPr="006D0812">
        <w:t>Sankce</w:t>
      </w:r>
    </w:p>
    <w:p w14:paraId="07CBE2CB" w14:textId="7F5D6202" w:rsidR="001C316E" w:rsidRPr="00C22E98" w:rsidRDefault="007F1827" w:rsidP="00496184">
      <w:pPr>
        <w:pStyle w:val="ListNumber-ContractCzechRadio"/>
        <w:numPr>
          <w:ilvl w:val="1"/>
          <w:numId w:val="44"/>
        </w:numPr>
        <w:jc w:val="both"/>
        <w:rPr>
          <w:b/>
          <w:szCs w:val="24"/>
        </w:rPr>
      </w:pPr>
      <w:r w:rsidRPr="006D0812">
        <w:t xml:space="preserve">Bude-li prodávající v prodlení s odevzdáním </w:t>
      </w:r>
      <w:r w:rsidR="00C22E98">
        <w:t>jakékoliv části plnění</w:t>
      </w:r>
      <w:r w:rsidRPr="006D0812">
        <w:t xml:space="preserve">, zavazuje se zaplatit kupujícímu smluvní pokutu ve výši </w:t>
      </w:r>
      <w:r w:rsidR="00C22E98">
        <w:rPr>
          <w:b/>
        </w:rPr>
        <w:t>5</w:t>
      </w:r>
      <w:r w:rsidR="00C02AFE">
        <w:rPr>
          <w:b/>
        </w:rPr>
        <w:t>.</w:t>
      </w:r>
      <w:r w:rsidR="00C22E98">
        <w:rPr>
          <w:b/>
        </w:rPr>
        <w:t>000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33C83A0C" w14:textId="21A212FB" w:rsidR="007417F7" w:rsidRPr="007417F7" w:rsidRDefault="007F1827" w:rsidP="00496184">
      <w:pPr>
        <w:pStyle w:val="ListNumber-ContractCzechRadio"/>
        <w:numPr>
          <w:ilvl w:val="1"/>
          <w:numId w:val="44"/>
        </w:numPr>
        <w:jc w:val="both"/>
        <w:rPr>
          <w:b/>
          <w:szCs w:val="24"/>
        </w:rPr>
      </w:pPr>
      <w:r w:rsidRPr="006D0812">
        <w:t>Bude-li prodávající v prodlení s</w:t>
      </w:r>
      <w:r>
        <w:t xml:space="preserve"> vyřízením reklamace </w:t>
      </w:r>
      <w:r w:rsidR="009604D3">
        <w:t>plnění</w:t>
      </w:r>
      <w:r w:rsidRPr="006D0812">
        <w:t xml:space="preserve">, zavazuje se zaplatit kupujícímu smluvní pokutu </w:t>
      </w:r>
      <w:r w:rsidR="00A4450D" w:rsidRPr="00CF2EDD">
        <w:t xml:space="preserve">ve </w:t>
      </w:r>
      <w:r w:rsidR="00A4450D" w:rsidRPr="00BF05E5">
        <w:t xml:space="preserve">výši </w:t>
      </w:r>
      <w:r w:rsidR="009604D3">
        <w:rPr>
          <w:b/>
        </w:rPr>
        <w:t>5</w:t>
      </w:r>
      <w:r w:rsidR="00C02AFE">
        <w:rPr>
          <w:b/>
        </w:rPr>
        <w:t>.</w:t>
      </w:r>
      <w:r w:rsidR="009604D3">
        <w:rPr>
          <w:b/>
        </w:rPr>
        <w:t>000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66E80211" w14:textId="2C2FF35C" w:rsidR="009604D3" w:rsidRDefault="007F1827" w:rsidP="00496184">
      <w:pPr>
        <w:pStyle w:val="ListNumber-ContractCzechRadio"/>
        <w:numPr>
          <w:ilvl w:val="1"/>
          <w:numId w:val="44"/>
        </w:numPr>
        <w:jc w:val="both"/>
      </w:pPr>
      <w:r>
        <w:t xml:space="preserve">Bude-li prodávající poskytovat podporu v rozporu s podmínkami uvedenými v čl. VIII. této smlouvy, </w:t>
      </w:r>
      <w:r w:rsidRPr="006D0812">
        <w:t xml:space="preserve">zavazuje se zaplatit kupujícímu smluvní pokutu ve výši </w:t>
      </w:r>
      <w:r w:rsidRPr="009604D3">
        <w:rPr>
          <w:b/>
        </w:rPr>
        <w:t xml:space="preserve">5.000,- Kč </w:t>
      </w:r>
      <w:r w:rsidRPr="006D0812">
        <w:t xml:space="preserve">za každý </w:t>
      </w:r>
      <w:r>
        <w:t>jednotlivý případ porušení stanovených podmínek.</w:t>
      </w:r>
    </w:p>
    <w:p w14:paraId="4697CE63" w14:textId="106C9715" w:rsidR="009604D3" w:rsidRDefault="007F1827" w:rsidP="00496184">
      <w:pPr>
        <w:pStyle w:val="ListNumber-ContractCzechRadio"/>
        <w:numPr>
          <w:ilvl w:val="1"/>
          <w:numId w:val="44"/>
        </w:numPr>
        <w:jc w:val="both"/>
      </w:pPr>
      <w:r>
        <w:t xml:space="preserve">Nezajistí-li prodávající realizaci plnění prostřednictvím osob a poddodavatelů, jimiž prokázal svou kvalifikaci v zadávacím řízení veřejné zakázky, či nezajistí-li splnění této kvalifikace </w:t>
      </w:r>
      <w:r>
        <w:lastRenderedPageBreak/>
        <w:t xml:space="preserve">obdobně v případě jejich výměny, je povinen zaplatit kupujícímu smluvní pokutu ve výši </w:t>
      </w:r>
      <w:r w:rsidRPr="009604D3">
        <w:rPr>
          <w:b/>
        </w:rPr>
        <w:t>2.000,- Kč</w:t>
      </w:r>
      <w:r>
        <w:t xml:space="preserve"> za každý jednotlivý případ.</w:t>
      </w:r>
    </w:p>
    <w:p w14:paraId="57863B74" w14:textId="39200958" w:rsidR="00BB2507" w:rsidRDefault="007F1827" w:rsidP="00496184">
      <w:pPr>
        <w:pStyle w:val="ListNumber-ContractCzechRadio"/>
        <w:numPr>
          <w:ilvl w:val="1"/>
          <w:numId w:val="44"/>
        </w:numPr>
        <w:jc w:val="both"/>
      </w:pPr>
      <w:r>
        <w:t xml:space="preserve">Bude-li prodávající v prodlení s odevzdáním </w:t>
      </w:r>
      <w:r w:rsidR="009604D3">
        <w:t xml:space="preserve">plnění nebo s vyřízením reklamace, </w:t>
      </w:r>
      <w:r>
        <w:t xml:space="preserve">mohou se smluvní strany písemně dohodnout na vypořádání vzájemných práv a povinností z této smlouvy formou slevy z ceny plnění. Výše slevy v takovém případě bude odpovídat výši </w:t>
      </w:r>
      <w:r w:rsidR="00602785">
        <w:t>smluvní</w:t>
      </w:r>
      <w:r>
        <w:t xml:space="preserve"> pokuty za </w:t>
      </w:r>
      <w:r w:rsidR="00602785">
        <w:t>porušení povinností prodávajícího dle této smlouvy</w:t>
      </w:r>
      <w:r w:rsidR="00347FA9">
        <w:t xml:space="preserve"> a písemná dohoda o slevě z ceny plnění musí být přílohou faktury</w:t>
      </w:r>
      <w:r w:rsidR="00602785">
        <w:t>.</w:t>
      </w:r>
    </w:p>
    <w:p w14:paraId="2367AFF5" w14:textId="7B558C50" w:rsidR="00546A76" w:rsidRPr="00CF2EDD" w:rsidRDefault="007F1827" w:rsidP="00496184">
      <w:pPr>
        <w:pStyle w:val="ListNumber-ContractCzechRadio"/>
        <w:numPr>
          <w:ilvl w:val="1"/>
          <w:numId w:val="44"/>
        </w:numPr>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52E379D0" w14:textId="2E8497C2" w:rsidR="00E966D0" w:rsidRPr="00E966D0" w:rsidRDefault="007F1827" w:rsidP="00496184">
      <w:pPr>
        <w:pStyle w:val="ListNumber-ContractCzechRadio"/>
        <w:numPr>
          <w:ilvl w:val="1"/>
          <w:numId w:val="44"/>
        </w:numPr>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7C33F9A7" w14:textId="73AC8186" w:rsidR="00E966D0" w:rsidRPr="00860E1C" w:rsidRDefault="007F1827" w:rsidP="00496184">
      <w:pPr>
        <w:pStyle w:val="ListNumber-ContractCzechRadio"/>
        <w:numPr>
          <w:ilvl w:val="1"/>
          <w:numId w:val="44"/>
        </w:numPr>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5A0F9737" w14:textId="76A183B6" w:rsidR="00BE6AFE" w:rsidRPr="00BE6AFE" w:rsidRDefault="007F1827" w:rsidP="00496184">
      <w:pPr>
        <w:pStyle w:val="ListNumber-ContractCzechRadio"/>
        <w:numPr>
          <w:ilvl w:val="1"/>
          <w:numId w:val="44"/>
        </w:numPr>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0447D007" w14:textId="0896FEEA" w:rsidR="00A4450D" w:rsidRDefault="007F1827" w:rsidP="00496184">
      <w:pPr>
        <w:pStyle w:val="Heading-Number-ContractCzechRadio"/>
        <w:numPr>
          <w:ilvl w:val="0"/>
          <w:numId w:val="44"/>
        </w:numPr>
      </w:pPr>
      <w:r>
        <w:t>Zánik smlouvy</w:t>
      </w:r>
    </w:p>
    <w:p w14:paraId="1129E7E6" w14:textId="77777777" w:rsidR="009A79CD" w:rsidRPr="00D73EC2" w:rsidRDefault="007F1827" w:rsidP="00496184">
      <w:pPr>
        <w:pStyle w:val="ListNumber-ContractCzechRadio"/>
        <w:numPr>
          <w:ilvl w:val="1"/>
          <w:numId w:val="44"/>
        </w:numPr>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0FB221CC" w14:textId="6A5DA631" w:rsidR="009A79CD" w:rsidRDefault="007F1827" w:rsidP="00496184">
      <w:pPr>
        <w:pStyle w:val="ListNumber-ContractCzechRadio"/>
        <w:numPr>
          <w:ilvl w:val="1"/>
          <w:numId w:val="44"/>
        </w:numPr>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6CAB816C" w14:textId="186794FF" w:rsidR="009A79CD" w:rsidRPr="009A79CD" w:rsidRDefault="007F1827" w:rsidP="00496184">
      <w:pPr>
        <w:pStyle w:val="ListNumber-ContractCzechRadio"/>
        <w:numPr>
          <w:ilvl w:val="1"/>
          <w:numId w:val="44"/>
        </w:numPr>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26A2FCFD" w14:textId="6876ED73" w:rsidR="00A4450D" w:rsidRPr="002354C7" w:rsidRDefault="007F1827" w:rsidP="00496184">
      <w:pPr>
        <w:pStyle w:val="ListNumber-ContractCzechRadio"/>
        <w:numPr>
          <w:ilvl w:val="1"/>
          <w:numId w:val="44"/>
        </w:numPr>
      </w:pPr>
      <w:r w:rsidRPr="002354C7">
        <w:t>Kupující je oprávněn od této smlouvy odstoupit</w:t>
      </w:r>
      <w:r w:rsidR="00F303A2" w:rsidRPr="002354C7">
        <w:t xml:space="preserve"> zejména</w:t>
      </w:r>
      <w:r w:rsidRPr="002354C7">
        <w:t xml:space="preserve">: </w:t>
      </w:r>
    </w:p>
    <w:p w14:paraId="55D04E53" w14:textId="0F61AF39" w:rsidR="00A4450D" w:rsidRPr="002354C7" w:rsidRDefault="007F1827" w:rsidP="00496184">
      <w:pPr>
        <w:pStyle w:val="ListLetter-ContractCzechRadio"/>
        <w:numPr>
          <w:ilvl w:val="2"/>
          <w:numId w:val="44"/>
        </w:numPr>
        <w:jc w:val="both"/>
      </w:pPr>
      <w:r w:rsidRPr="002354C7">
        <w:t>v případě prodlení prodávajícího s</w:t>
      </w:r>
      <w:r w:rsidR="00242366">
        <w:t> </w:t>
      </w:r>
      <w:r w:rsidRPr="002354C7">
        <w:t>odevzdáním</w:t>
      </w:r>
      <w:r w:rsidR="00242366">
        <w:t xml:space="preserve"> plnění</w:t>
      </w:r>
      <w:r w:rsidRPr="002354C7">
        <w:t xml:space="preserve"> nebo jeho části o více než 30 dní; </w:t>
      </w:r>
    </w:p>
    <w:p w14:paraId="3359ACE1" w14:textId="5BE591BB" w:rsidR="00A4450D" w:rsidRPr="002354C7" w:rsidRDefault="007F1827" w:rsidP="00496184">
      <w:pPr>
        <w:pStyle w:val="ListLetter-ContractCzechRadio"/>
        <w:numPr>
          <w:ilvl w:val="2"/>
          <w:numId w:val="44"/>
        </w:numPr>
        <w:jc w:val="both"/>
      </w:pPr>
      <w:r w:rsidRPr="002354C7">
        <w:rPr>
          <w:rFonts w:eastAsia="Times New Roman" w:cs="Arial"/>
          <w:bCs/>
          <w:kern w:val="32"/>
          <w:szCs w:val="20"/>
        </w:rPr>
        <w:t xml:space="preserve">v případě prodlení s odstraněním vady </w:t>
      </w:r>
      <w:r w:rsidR="00242366">
        <w:rPr>
          <w:rFonts w:eastAsia="Times New Roman" w:cs="Arial"/>
          <w:bCs/>
          <w:kern w:val="32"/>
          <w:szCs w:val="20"/>
        </w:rPr>
        <w:t>plnění</w:t>
      </w:r>
      <w:r w:rsidRPr="002354C7">
        <w:rPr>
          <w:rFonts w:eastAsia="Times New Roman" w:cs="Arial"/>
          <w:bCs/>
          <w:kern w:val="32"/>
          <w:szCs w:val="20"/>
        </w:rPr>
        <w:t xml:space="preserve"> o více než 10 dní nebo v případě opakovaného (alespoň třikrát po dobu záruční doby) prodlení s odstraněním vady o více než 5 dní;</w:t>
      </w:r>
    </w:p>
    <w:p w14:paraId="124A0EB4" w14:textId="7683D891" w:rsidR="00A4450D" w:rsidRPr="002354C7" w:rsidRDefault="007F1827" w:rsidP="00496184">
      <w:pPr>
        <w:pStyle w:val="ListLetter-ContractCzechRadio"/>
        <w:numPr>
          <w:ilvl w:val="2"/>
          <w:numId w:val="44"/>
        </w:numPr>
        <w:jc w:val="both"/>
      </w:pPr>
      <w:r w:rsidRPr="002354C7">
        <w:t xml:space="preserve">v případě, že se u více </w:t>
      </w:r>
      <w:r w:rsidR="009B7B9E">
        <w:t xml:space="preserve">než </w:t>
      </w:r>
      <w:r w:rsidRPr="002354C7">
        <w:t xml:space="preserve">5 % kusů zboží projeví vady; </w:t>
      </w:r>
    </w:p>
    <w:p w14:paraId="3E22D67F" w14:textId="77777777" w:rsidR="00A4450D" w:rsidRPr="002354C7" w:rsidRDefault="007F1827" w:rsidP="00496184">
      <w:pPr>
        <w:pStyle w:val="ListLetter-ContractCzechRadio"/>
        <w:numPr>
          <w:ilvl w:val="2"/>
          <w:numId w:val="44"/>
        </w:numPr>
        <w:jc w:val="both"/>
      </w:pPr>
      <w:r w:rsidRPr="002354C7">
        <w:t xml:space="preserve">je-li to stanoveno touto smlouvou. </w:t>
      </w:r>
    </w:p>
    <w:p w14:paraId="23BE09E3" w14:textId="1538D7CB" w:rsidR="00A4450D" w:rsidRPr="002638B5" w:rsidRDefault="007F1827" w:rsidP="00496184">
      <w:pPr>
        <w:pStyle w:val="ListNumber-ContractCzechRadio"/>
        <w:numPr>
          <w:ilvl w:val="1"/>
          <w:numId w:val="44"/>
        </w:numPr>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se </w:t>
      </w:r>
      <w:r>
        <w:rPr>
          <w:rFonts w:eastAsia="Times New Roman" w:cs="Arial"/>
          <w:bCs/>
          <w:kern w:val="32"/>
          <w:szCs w:val="20"/>
        </w:rPr>
        <w:lastRenderedPageBreak/>
        <w:t>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470DB90C" w14:textId="04030E4A" w:rsidR="00A11BC0" w:rsidRPr="006D0812" w:rsidRDefault="007F1827" w:rsidP="00496184">
      <w:pPr>
        <w:pStyle w:val="Heading-Number-ContractCzechRadio"/>
        <w:numPr>
          <w:ilvl w:val="0"/>
          <w:numId w:val="44"/>
        </w:numPr>
      </w:pPr>
      <w:r w:rsidRPr="006D0812">
        <w:t>Závěrečná ustanovení</w:t>
      </w:r>
    </w:p>
    <w:p w14:paraId="7480E6BC" w14:textId="194193CE" w:rsidR="00C42714" w:rsidRPr="006D0812" w:rsidRDefault="007F1827" w:rsidP="00496184">
      <w:pPr>
        <w:pStyle w:val="ListNumber-ContractCzechRadio"/>
        <w:numPr>
          <w:ilvl w:val="1"/>
          <w:numId w:val="44"/>
        </w:numPr>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1020B149" w14:textId="19F06B8E" w:rsidR="00043DF0" w:rsidRPr="006D0812" w:rsidRDefault="007F1827" w:rsidP="00496184">
      <w:pPr>
        <w:pStyle w:val="ListNumber-ContractCzechRadio"/>
        <w:numPr>
          <w:ilvl w:val="1"/>
          <w:numId w:val="44"/>
        </w:numPr>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513E0214" w14:textId="14106268" w:rsidR="00F36299" w:rsidRPr="006D0812" w:rsidRDefault="007F1827" w:rsidP="00496184">
      <w:pPr>
        <w:pStyle w:val="ListNumber-ContractCzechRadio"/>
        <w:numPr>
          <w:ilvl w:val="1"/>
          <w:numId w:val="44"/>
        </w:numPr>
        <w:jc w:val="both"/>
      </w:pPr>
      <w:r w:rsidRPr="006D0812">
        <w:t xml:space="preserve">Tato smlouva je vyhotovena ve </w:t>
      </w:r>
      <w:r w:rsidR="00986E40">
        <w:t>dvou</w:t>
      </w:r>
      <w:r w:rsidR="00986E40" w:rsidRPr="006D0812">
        <w:t xml:space="preserve"> </w:t>
      </w:r>
      <w:r w:rsidRPr="006D0812">
        <w:t>stejnopisech s platností originálu, z</w:t>
      </w:r>
      <w:r w:rsidR="0034474B">
        <w:t> </w:t>
      </w:r>
      <w:r w:rsidRPr="006D0812">
        <w:t>nichž</w:t>
      </w:r>
      <w:r w:rsidR="0034474B">
        <w:t xml:space="preserve"> </w:t>
      </w:r>
      <w:r w:rsidR="00715B56">
        <w:t>každá smluvní strana obdrží po jednom stejnopise</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52E29AD2" w14:textId="77777777" w:rsidR="00043DF0" w:rsidRPr="006D0812" w:rsidRDefault="007F1827" w:rsidP="00496184">
      <w:pPr>
        <w:pStyle w:val="ListNumber-ContractCzechRadio"/>
        <w:numPr>
          <w:ilvl w:val="1"/>
          <w:numId w:val="44"/>
        </w:numPr>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5A5A5729" w14:textId="3F3C9C1D" w:rsidR="00A820DE" w:rsidRDefault="007F1827" w:rsidP="00496184">
      <w:pPr>
        <w:pStyle w:val="ListNumber-ContractCzechRadio"/>
        <w:numPr>
          <w:ilvl w:val="1"/>
          <w:numId w:val="44"/>
        </w:numPr>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56CE96CF" w14:textId="056BACD7" w:rsidR="00BE6222" w:rsidRPr="00A1527D" w:rsidRDefault="007F1827" w:rsidP="00496184">
      <w:pPr>
        <w:pStyle w:val="ListNumber-ContractCzechRadio"/>
        <w:numPr>
          <w:ilvl w:val="1"/>
          <w:numId w:val="44"/>
        </w:numPr>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4CFA357D" w14:textId="78ACF379" w:rsidR="00E17BAD" w:rsidRPr="00A1527D" w:rsidRDefault="007F1827" w:rsidP="00496184">
      <w:pPr>
        <w:pStyle w:val="ListNumber-ContractCzechRadio"/>
        <w:numPr>
          <w:ilvl w:val="1"/>
          <w:numId w:val="44"/>
        </w:numPr>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75A4E45C" w14:textId="7554D804" w:rsidR="00856B46" w:rsidRDefault="007F1827" w:rsidP="00496184">
      <w:pPr>
        <w:pStyle w:val="ListNumber-ContractCzechRadio"/>
        <w:numPr>
          <w:ilvl w:val="1"/>
          <w:numId w:val="44"/>
        </w:numPr>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52F0036B" w14:textId="77777777" w:rsidR="00602785" w:rsidRPr="00860E1C" w:rsidRDefault="00602785" w:rsidP="00302709">
      <w:pPr>
        <w:pStyle w:val="ListNumber-ContractCzechRadio"/>
        <w:numPr>
          <w:ilvl w:val="0"/>
          <w:numId w:val="0"/>
        </w:numPr>
        <w:spacing w:after="0"/>
        <w:ind w:left="312"/>
        <w:jc w:val="both"/>
        <w:rPr>
          <w:rFonts w:cs="Arial"/>
          <w:szCs w:val="20"/>
        </w:rPr>
      </w:pPr>
    </w:p>
    <w:p w14:paraId="2469A8AF" w14:textId="52835AEF" w:rsidR="00BE6AFE" w:rsidRDefault="007F1827" w:rsidP="00496184">
      <w:pPr>
        <w:pStyle w:val="ListNumber-ContractCzechRadio"/>
        <w:numPr>
          <w:ilvl w:val="1"/>
          <w:numId w:val="44"/>
        </w:numPr>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51D9A5CA" w14:textId="2EF71073" w:rsidR="00043DF0" w:rsidRPr="006D0812" w:rsidRDefault="007F1827" w:rsidP="00496184">
      <w:pPr>
        <w:pStyle w:val="ListNumber-ContractCzechRadio"/>
        <w:numPr>
          <w:ilvl w:val="1"/>
          <w:numId w:val="44"/>
        </w:numPr>
      </w:pPr>
      <w:r w:rsidRPr="006D0812">
        <w:t>Nedílnou součástí této smlouvy je její:</w:t>
      </w:r>
    </w:p>
    <w:p w14:paraId="78C91A54" w14:textId="35BEFFF2" w:rsidR="00243FAA" w:rsidRDefault="007F1827" w:rsidP="00982C7C">
      <w:pPr>
        <w:pStyle w:val="Heading-Number-ContractCzechRadio"/>
        <w:numPr>
          <w:ilvl w:val="0"/>
          <w:numId w:val="0"/>
        </w:numPr>
        <w:ind w:left="312"/>
        <w:jc w:val="both"/>
        <w:rPr>
          <w:b w:val="0"/>
          <w:color w:val="auto"/>
        </w:rPr>
      </w:pPr>
      <w:r w:rsidRPr="007142E4">
        <w:rPr>
          <w:b w:val="0"/>
          <w:color w:val="auto"/>
        </w:rPr>
        <w:lastRenderedPageBreak/>
        <w:t>Příloha</w:t>
      </w:r>
      <w:r w:rsidR="0034474B" w:rsidRPr="007142E4">
        <w:rPr>
          <w:b w:val="0"/>
          <w:color w:val="auto"/>
        </w:rPr>
        <w:t xml:space="preserve"> č. </w:t>
      </w:r>
      <w:r>
        <w:rPr>
          <w:b w:val="0"/>
          <w:color w:val="auto"/>
        </w:rPr>
        <w:t>1</w:t>
      </w:r>
      <w:r w:rsidR="0006458B" w:rsidRPr="007142E4">
        <w:rPr>
          <w:b w:val="0"/>
          <w:color w:val="auto"/>
        </w:rPr>
        <w:t xml:space="preserve"> </w:t>
      </w:r>
      <w:r w:rsidR="00A1683F" w:rsidRPr="007142E4">
        <w:rPr>
          <w:b w:val="0"/>
          <w:color w:val="auto"/>
        </w:rPr>
        <w:t xml:space="preserve">– </w:t>
      </w:r>
      <w:r w:rsidRPr="007142E4">
        <w:rPr>
          <w:b w:val="0"/>
          <w:color w:val="auto"/>
        </w:rPr>
        <w:t xml:space="preserve">Specifikace </w:t>
      </w:r>
      <w:r>
        <w:rPr>
          <w:b w:val="0"/>
          <w:color w:val="auto"/>
        </w:rPr>
        <w:t>plnění</w:t>
      </w:r>
      <w:r w:rsidR="00496184">
        <w:rPr>
          <w:b w:val="0"/>
          <w:color w:val="auto"/>
        </w:rPr>
        <w:t xml:space="preserve"> </w:t>
      </w:r>
      <w:r w:rsidR="00496184" w:rsidRPr="008140AA">
        <w:rPr>
          <w:rFonts w:cs="Arial"/>
          <w:b w:val="0"/>
          <w:color w:val="auto"/>
        </w:rPr>
        <w:t>(</w:t>
      </w:r>
      <w:r w:rsidR="00496184" w:rsidRPr="008140AA">
        <w:rPr>
          <w:rFonts w:cs="Arial"/>
          <w:b w:val="0"/>
          <w:i/>
          <w:color w:val="auto"/>
        </w:rPr>
        <w:t xml:space="preserve">pozn. </w:t>
      </w:r>
      <w:r w:rsidR="00496184">
        <w:rPr>
          <w:rFonts w:cs="Arial"/>
          <w:b w:val="0"/>
          <w:i/>
          <w:color w:val="auto"/>
        </w:rPr>
        <w:t>jedná se o přílohu č. 4</w:t>
      </w:r>
      <w:r w:rsidR="00496184" w:rsidRPr="008140AA">
        <w:rPr>
          <w:rFonts w:cs="Arial"/>
          <w:b w:val="0"/>
          <w:i/>
          <w:color w:val="auto"/>
        </w:rPr>
        <w:t xml:space="preserve"> zadávací dokumentace</w:t>
      </w:r>
      <w:r w:rsidR="00496184">
        <w:rPr>
          <w:rFonts w:cs="Arial"/>
          <w:b w:val="0"/>
          <w:i/>
          <w:color w:val="auto"/>
        </w:rPr>
        <w:t xml:space="preserve"> – Technická specifikace</w:t>
      </w:r>
      <w:r w:rsidR="00496184" w:rsidRPr="008140AA">
        <w:rPr>
          <w:rFonts w:cs="Arial"/>
          <w:b w:val="0"/>
          <w:i/>
          <w:color w:val="auto"/>
        </w:rPr>
        <w:t>)</w:t>
      </w:r>
      <w:r w:rsidR="00496184">
        <w:rPr>
          <w:rFonts w:cs="Arial"/>
          <w:b w:val="0"/>
          <w:i/>
          <w:color w:val="auto"/>
        </w:rPr>
        <w:t>;</w:t>
      </w:r>
    </w:p>
    <w:p w14:paraId="25BA26B4" w14:textId="172D4C76" w:rsidR="00043DF0" w:rsidRPr="007142E4" w:rsidRDefault="007F1827" w:rsidP="00211BB0">
      <w:pPr>
        <w:pStyle w:val="Heading-Number-ContractCzechRadio"/>
        <w:numPr>
          <w:ilvl w:val="0"/>
          <w:numId w:val="0"/>
        </w:numPr>
        <w:ind w:left="312"/>
        <w:jc w:val="both"/>
        <w:rPr>
          <w:b w:val="0"/>
          <w:color w:val="auto"/>
        </w:rPr>
      </w:pPr>
      <w:r w:rsidRPr="007142E4">
        <w:rPr>
          <w:b w:val="0"/>
          <w:color w:val="auto"/>
        </w:rPr>
        <w:t xml:space="preserve">Příloha č. </w:t>
      </w:r>
      <w:r>
        <w:rPr>
          <w:b w:val="0"/>
          <w:color w:val="auto"/>
        </w:rPr>
        <w:t>2</w:t>
      </w:r>
      <w:r w:rsidRPr="007142E4">
        <w:rPr>
          <w:b w:val="0"/>
          <w:color w:val="auto"/>
        </w:rPr>
        <w:t xml:space="preserve"> – Specifikace </w:t>
      </w:r>
      <w:r>
        <w:rPr>
          <w:b w:val="0"/>
          <w:color w:val="auto"/>
        </w:rPr>
        <w:t>ceny</w:t>
      </w:r>
      <w:r w:rsidR="00496184">
        <w:rPr>
          <w:b w:val="0"/>
          <w:color w:val="auto"/>
        </w:rPr>
        <w:t xml:space="preserve"> </w:t>
      </w:r>
      <w:r w:rsidR="00496184" w:rsidRPr="008140AA">
        <w:rPr>
          <w:rFonts w:cs="Arial"/>
          <w:b w:val="0"/>
          <w:color w:val="auto"/>
        </w:rPr>
        <w:t>(</w:t>
      </w:r>
      <w:r w:rsidR="00496184" w:rsidRPr="008140AA">
        <w:rPr>
          <w:rFonts w:cs="Arial"/>
          <w:b w:val="0"/>
          <w:i/>
          <w:color w:val="auto"/>
        </w:rPr>
        <w:t xml:space="preserve">pozn. </w:t>
      </w:r>
      <w:r w:rsidR="00496184">
        <w:rPr>
          <w:rFonts w:cs="Arial"/>
          <w:b w:val="0"/>
          <w:i/>
          <w:color w:val="auto"/>
        </w:rPr>
        <w:t>jedná se o přílohu č. 3</w:t>
      </w:r>
      <w:r w:rsidR="00496184" w:rsidRPr="008140AA">
        <w:rPr>
          <w:rFonts w:cs="Arial"/>
          <w:b w:val="0"/>
          <w:i/>
          <w:color w:val="auto"/>
        </w:rPr>
        <w:t xml:space="preserve"> zadávací dokumentace</w:t>
      </w:r>
      <w:r w:rsidR="00496184">
        <w:rPr>
          <w:rFonts w:cs="Arial"/>
          <w:b w:val="0"/>
          <w:i/>
          <w:color w:val="auto"/>
        </w:rPr>
        <w:t xml:space="preserve"> – Tabulka pro výpočet nabídkové ceny</w:t>
      </w:r>
      <w:r w:rsidR="00496184" w:rsidRPr="008140AA">
        <w:rPr>
          <w:rFonts w:cs="Arial"/>
          <w:b w:val="0"/>
          <w:i/>
          <w:color w:val="auto"/>
        </w:rPr>
        <w:t>)</w:t>
      </w:r>
      <w:r w:rsidR="007417F7" w:rsidRPr="007142E4">
        <w:rPr>
          <w:b w:val="0"/>
          <w:color w:val="auto"/>
        </w:rPr>
        <w:t>;</w:t>
      </w:r>
    </w:p>
    <w:p w14:paraId="44F075D4" w14:textId="04CF1C62" w:rsidR="008D7C03" w:rsidRDefault="007F1827" w:rsidP="00E53743">
      <w:pPr>
        <w:pStyle w:val="ListNumber-ContractCzechRadio"/>
        <w:numPr>
          <w:ilvl w:val="0"/>
          <w:numId w:val="0"/>
        </w:numPr>
        <w:ind w:left="312"/>
      </w:pPr>
      <w:r>
        <w:t>P</w:t>
      </w:r>
      <w:r w:rsidR="00243FAA">
        <w:t>říloha č. 3</w:t>
      </w:r>
      <w:r>
        <w:t xml:space="preserve"> – </w:t>
      </w:r>
      <w:r w:rsidRPr="004545D6">
        <w:t>Podmínky provádění činností externích osob v objektech ČRo</w:t>
      </w:r>
      <w:r>
        <w:t>.</w:t>
      </w:r>
      <w:bookmarkStart w:id="1" w:name="_GoBack"/>
      <w:bookmarkEnd w:id="1"/>
    </w:p>
    <w:p w14:paraId="57E5119E"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977837" w14:paraId="21676C5B" w14:textId="77777777" w:rsidTr="008D7C03">
        <w:trPr>
          <w:jc w:val="center"/>
        </w:trPr>
        <w:tc>
          <w:tcPr>
            <w:tcW w:w="3974" w:type="dxa"/>
          </w:tcPr>
          <w:p w14:paraId="09E1BECE" w14:textId="77777777" w:rsidR="008D7C03" w:rsidRPr="006D0812" w:rsidRDefault="007F182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3461A799" w14:textId="77777777" w:rsidR="008D7C03" w:rsidRPr="006D0812" w:rsidRDefault="007F182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977837" w14:paraId="45C62D7E" w14:textId="77777777" w:rsidTr="008D7C03">
        <w:trPr>
          <w:jc w:val="center"/>
        </w:trPr>
        <w:tc>
          <w:tcPr>
            <w:tcW w:w="3974" w:type="dxa"/>
          </w:tcPr>
          <w:p w14:paraId="17B49562" w14:textId="77777777" w:rsidR="008D7C03" w:rsidRDefault="007F182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05D39E88" w14:textId="77777777" w:rsidR="008D7C03" w:rsidRPr="008D7C03" w:rsidRDefault="007F182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2275774A" w14:textId="77777777" w:rsidR="008D7C03" w:rsidRPr="006D0812" w:rsidRDefault="007F182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0F6E07FC" w14:textId="77777777" w:rsidR="008D7C03" w:rsidRDefault="007F182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B350792" w14:textId="77777777" w:rsidR="008D7C03" w:rsidRPr="008D7C03" w:rsidRDefault="007F182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C702849" w14:textId="77777777" w:rsidR="008D7C03" w:rsidRPr="00DD5D11" w:rsidRDefault="007F1827"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ECC24B8" w14:textId="77777777" w:rsidR="00F6014B" w:rsidRPr="006D0812" w:rsidRDefault="00F6014B" w:rsidP="00881C56"/>
    <w:p w14:paraId="58A9A0E7" w14:textId="77777777" w:rsidR="00546A76" w:rsidRPr="008D7C03" w:rsidRDefault="007F1827"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7E8E93A2" w14:textId="77777777" w:rsidR="00546A76" w:rsidRDefault="00546A76" w:rsidP="0006458B">
      <w:pPr>
        <w:pStyle w:val="SubjectName-ContractCzechRadio"/>
        <w:jc w:val="center"/>
      </w:pPr>
    </w:p>
    <w:p w14:paraId="42C65F7A" w14:textId="67EB631E" w:rsidR="00B240E6" w:rsidRDefault="007F1827">
      <w:pPr>
        <w:pStyle w:val="ListNumber-ContractCzechRadio"/>
        <w:numPr>
          <w:ilvl w:val="0"/>
          <w:numId w:val="0"/>
        </w:numPr>
        <w:jc w:val="center"/>
        <w:rPr>
          <w:rFonts w:cs="Arial"/>
          <w:b/>
          <w:szCs w:val="20"/>
        </w:rPr>
      </w:pPr>
      <w:r>
        <w:rPr>
          <w:rFonts w:cs="Arial"/>
          <w:b/>
          <w:szCs w:val="20"/>
        </w:rPr>
        <w:t xml:space="preserve">PŘÍLOHA č. </w:t>
      </w:r>
      <w:r w:rsidR="00496184">
        <w:rPr>
          <w:rFonts w:cs="Arial"/>
          <w:b/>
          <w:szCs w:val="20"/>
        </w:rPr>
        <w:t>3</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4F49ADC7" w14:textId="77777777" w:rsidR="00B240E6" w:rsidRPr="00860E1C" w:rsidRDefault="007F1827" w:rsidP="00860E1C">
      <w:pPr>
        <w:pStyle w:val="Heading-Number-ContractCzechRadio"/>
        <w:numPr>
          <w:ilvl w:val="0"/>
          <w:numId w:val="37"/>
        </w:numPr>
        <w:rPr>
          <w:color w:val="auto"/>
        </w:rPr>
      </w:pPr>
      <w:r w:rsidRPr="00860E1C">
        <w:rPr>
          <w:color w:val="auto"/>
        </w:rPr>
        <w:t>Úvodní ustanovení</w:t>
      </w:r>
    </w:p>
    <w:p w14:paraId="589C78B1" w14:textId="77777777" w:rsidR="00B240E6" w:rsidRDefault="007F1827" w:rsidP="00496184">
      <w:pPr>
        <w:pStyle w:val="ListNumber-ContractCzechRadio"/>
        <w:numPr>
          <w:ilvl w:val="1"/>
          <w:numId w:val="44"/>
        </w:numPr>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05CF107F" w14:textId="77777777" w:rsidR="00B240E6" w:rsidRDefault="007F1827" w:rsidP="00496184">
      <w:pPr>
        <w:pStyle w:val="ListNumber-ContractCzechRadio"/>
        <w:numPr>
          <w:ilvl w:val="1"/>
          <w:numId w:val="44"/>
        </w:numPr>
        <w:jc w:val="both"/>
      </w:pPr>
      <w:r>
        <w:t xml:space="preserve">Externí osoby jsou povinny si počínat tak, aby neohrožovaly zdraví, životy zaměstnanců a dalších osob v objektech ČRo nebo životní prostředí provozováním nebezpečných činností. </w:t>
      </w:r>
    </w:p>
    <w:p w14:paraId="73B884B7" w14:textId="77777777" w:rsidR="00B240E6" w:rsidRDefault="007F1827" w:rsidP="00496184">
      <w:pPr>
        <w:pStyle w:val="ListNumber-ContractCzechRadio"/>
        <w:numPr>
          <w:ilvl w:val="1"/>
          <w:numId w:val="44"/>
        </w:numPr>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8C8639C" w14:textId="77777777" w:rsidR="00B240E6" w:rsidRDefault="007F1827" w:rsidP="00496184">
      <w:pPr>
        <w:pStyle w:val="ListNumber-ContractCzechRadio"/>
        <w:numPr>
          <w:ilvl w:val="1"/>
          <w:numId w:val="44"/>
        </w:numPr>
        <w:jc w:val="both"/>
      </w:pPr>
      <w:r>
        <w:t xml:space="preserve">Odpovědní zaměstnanci ČRo jsou oprávněni kontrolovat, zda externí osoby plní povinnosti uložené v oblasti BOZP, PO a ochrany ŽP nebo těmito podmínkami a tyto osoby jsou povinny takovou kontrolu strpět. </w:t>
      </w:r>
    </w:p>
    <w:p w14:paraId="0AA2065B" w14:textId="77777777" w:rsidR="00B240E6" w:rsidRDefault="007F1827" w:rsidP="00496184">
      <w:pPr>
        <w:pStyle w:val="Heading-Number-ContractCzechRadio"/>
        <w:numPr>
          <w:ilvl w:val="0"/>
          <w:numId w:val="44"/>
        </w:numPr>
        <w:rPr>
          <w:color w:val="auto"/>
        </w:rPr>
      </w:pPr>
      <w:r>
        <w:rPr>
          <w:color w:val="auto"/>
        </w:rPr>
        <w:t>Povinnosti externích osob v oblasti BOZP a PO</w:t>
      </w:r>
    </w:p>
    <w:p w14:paraId="04DA8AC2" w14:textId="77777777" w:rsidR="00B240E6" w:rsidRDefault="007F1827" w:rsidP="00496184">
      <w:pPr>
        <w:pStyle w:val="ListNumber-ContractCzechRadio"/>
        <w:numPr>
          <w:ilvl w:val="1"/>
          <w:numId w:val="44"/>
        </w:numPr>
        <w:jc w:val="both"/>
      </w:pPr>
      <w:r>
        <w:t xml:space="preserve">Odpovědný zástupce externí osoby je povinen předat na výzvu ČRo seznam osob, které budou vykonávat činnosti v objektu ČRo a předem hlásit případné změny těchto osob. </w:t>
      </w:r>
    </w:p>
    <w:p w14:paraId="4F09E2B5" w14:textId="77777777" w:rsidR="00B240E6" w:rsidRDefault="007F1827" w:rsidP="00496184">
      <w:pPr>
        <w:pStyle w:val="ListNumber-ContractCzechRadio"/>
        <w:numPr>
          <w:ilvl w:val="1"/>
          <w:numId w:val="44"/>
        </w:numPr>
        <w:jc w:val="both"/>
      </w:pPr>
      <w:r>
        <w:t xml:space="preserve">Veškeré povinnosti stanovené těmito podmínkami vůči zaměstnancům externí osoby, je externí osoba povinna plnit i ve vztahu ke svým poddodavatelům a jejich zaměstnancům. </w:t>
      </w:r>
    </w:p>
    <w:p w14:paraId="494B165D" w14:textId="77777777" w:rsidR="00B240E6" w:rsidRDefault="007F1827" w:rsidP="00496184">
      <w:pPr>
        <w:pStyle w:val="ListNumber-ContractCzechRadio"/>
        <w:numPr>
          <w:ilvl w:val="1"/>
          <w:numId w:val="44"/>
        </w:numPr>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0A5DB1B" w14:textId="77777777" w:rsidR="00B240E6" w:rsidRDefault="007F1827" w:rsidP="00496184">
      <w:pPr>
        <w:pStyle w:val="ListNumber-ContractCzechRadio"/>
        <w:numPr>
          <w:ilvl w:val="1"/>
          <w:numId w:val="44"/>
        </w:numPr>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5D3752C" w14:textId="77777777" w:rsidR="00B240E6" w:rsidRDefault="007F1827" w:rsidP="00496184">
      <w:pPr>
        <w:pStyle w:val="ListNumber-ContractCzechRadio"/>
        <w:numPr>
          <w:ilvl w:val="1"/>
          <w:numId w:val="44"/>
        </w:numPr>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2C42F513" w14:textId="77777777" w:rsidR="00B240E6" w:rsidRDefault="007F1827" w:rsidP="00496184">
      <w:pPr>
        <w:pStyle w:val="ListNumber-ContractCzechRadio"/>
        <w:numPr>
          <w:ilvl w:val="1"/>
          <w:numId w:val="44"/>
        </w:numPr>
        <w:jc w:val="both"/>
      </w:pPr>
      <w:r>
        <w:t>Externí osoby odpovídají za odbornou a zdravotní způsobilost svých zaměstnanců včetně svých poddodavatelů.</w:t>
      </w:r>
    </w:p>
    <w:p w14:paraId="1FC09672" w14:textId="77777777" w:rsidR="00B240E6" w:rsidRDefault="007F1827" w:rsidP="00496184">
      <w:pPr>
        <w:pStyle w:val="ListNumber-ContractCzechRadio"/>
        <w:numPr>
          <w:ilvl w:val="1"/>
          <w:numId w:val="44"/>
        </w:numPr>
        <w:jc w:val="both"/>
      </w:pPr>
      <w:r>
        <w:t>Externí osoby jsou zejména povinny:</w:t>
      </w:r>
    </w:p>
    <w:p w14:paraId="3A586443" w14:textId="77777777" w:rsidR="00B240E6" w:rsidRDefault="007F1827" w:rsidP="00496184">
      <w:pPr>
        <w:pStyle w:val="ListLetter-ContractCzechRadio"/>
        <w:numPr>
          <w:ilvl w:val="2"/>
          <w:numId w:val="44"/>
        </w:numPr>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w:t>
      </w:r>
      <w:r>
        <w:lastRenderedPageBreak/>
        <w:t>zaměstnanců externí osoby včetně poddodavatelů, kteří budou pracovat v objektech ČRo. Externí osoba je povinna na vyžádání odpovědného zaměstnance předložit doklad o provedení školení dle předchozí věty,</w:t>
      </w:r>
    </w:p>
    <w:p w14:paraId="6C0B37CD" w14:textId="77777777" w:rsidR="00B240E6" w:rsidRDefault="007F1827" w:rsidP="00496184">
      <w:pPr>
        <w:pStyle w:val="ListLetter-ContractCzechRadio"/>
        <w:numPr>
          <w:ilvl w:val="2"/>
          <w:numId w:val="44"/>
        </w:numPr>
        <w:jc w:val="both"/>
      </w:pPr>
      <w:r>
        <w:t>zajistit, aby jejich zaměstnanci nevstupovali do prostor, které nejsou určeny k jejich činnosti,</w:t>
      </w:r>
    </w:p>
    <w:p w14:paraId="0568AF09" w14:textId="77777777" w:rsidR="00B240E6" w:rsidRDefault="007F1827" w:rsidP="00496184">
      <w:pPr>
        <w:pStyle w:val="ListLetter-ContractCzechRadio"/>
        <w:numPr>
          <w:ilvl w:val="2"/>
          <w:numId w:val="44"/>
        </w:numPr>
        <w:jc w:val="both"/>
      </w:pPr>
      <w:r>
        <w:t>zajistit označení svých zaměstnanců na pracovních či ochranných oděvech tak, aby bylo zřejmé, že se jedná o externí osoby,</w:t>
      </w:r>
    </w:p>
    <w:p w14:paraId="1C0F8D9D" w14:textId="77777777" w:rsidR="00B240E6" w:rsidRDefault="007F1827" w:rsidP="00496184">
      <w:pPr>
        <w:pStyle w:val="ListLetter-ContractCzechRadio"/>
        <w:numPr>
          <w:ilvl w:val="2"/>
          <w:numId w:val="44"/>
        </w:numPr>
        <w:jc w:val="both"/>
      </w:pPr>
      <w:r>
        <w:t>dbát pokynů příslušného odpovědného zaměstnance a jím stanovených bezpečnostních opatření a poskytovat mu potřebnou součinnost,</w:t>
      </w:r>
    </w:p>
    <w:p w14:paraId="1BB8935C" w14:textId="77777777" w:rsidR="00B240E6" w:rsidRDefault="007F1827" w:rsidP="00496184">
      <w:pPr>
        <w:pStyle w:val="ListLetter-ContractCzechRadio"/>
        <w:numPr>
          <w:ilvl w:val="2"/>
          <w:numId w:val="44"/>
        </w:numPr>
        <w:jc w:val="both"/>
      </w:pPr>
      <w:r>
        <w:t xml:space="preserve">upozornit příslušného zaměstnance útvaru ČRo, pro který jsou činnosti prováděny, na všechny okolnosti, které by mohly vést k ohrožení provozu nebo k ohrožení bezpečného stavu technických zařízení, </w:t>
      </w:r>
    </w:p>
    <w:p w14:paraId="12F9E34D" w14:textId="77777777" w:rsidR="00B240E6" w:rsidRDefault="007F1827" w:rsidP="00496184">
      <w:pPr>
        <w:pStyle w:val="ListLetter-ContractCzechRadio"/>
        <w:numPr>
          <w:ilvl w:val="2"/>
          <w:numId w:val="44"/>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791C144" w14:textId="77777777" w:rsidR="00B240E6" w:rsidRDefault="007F1827" w:rsidP="00496184">
      <w:pPr>
        <w:pStyle w:val="ListLetter-ContractCzechRadio"/>
        <w:numPr>
          <w:ilvl w:val="2"/>
          <w:numId w:val="44"/>
        </w:numPr>
        <w:jc w:val="both"/>
      </w:pPr>
      <w:r>
        <w:t>zajistit, aby stroje, zařízení, nářadí používané externí osobou nebyla používána v rozporu s bezpečnostními předpisy, čímž se zvyšuje riziko úrazu,</w:t>
      </w:r>
    </w:p>
    <w:p w14:paraId="4DAFFB55" w14:textId="77777777" w:rsidR="00B240E6" w:rsidRDefault="007F1827" w:rsidP="00496184">
      <w:pPr>
        <w:pStyle w:val="ListLetter-ContractCzechRadio"/>
        <w:numPr>
          <w:ilvl w:val="2"/>
          <w:numId w:val="44"/>
        </w:numPr>
        <w:jc w:val="both"/>
      </w:pPr>
      <w:r>
        <w:t>zaměstnanci externích osob jsou povinni se podrobit zkouškám na přítomnost alkoholu či jiných návykových látek prováděnými odpovědným zaměstnancem ČRo,</w:t>
      </w:r>
    </w:p>
    <w:p w14:paraId="7349DD78" w14:textId="77777777" w:rsidR="00B240E6" w:rsidRDefault="007F1827" w:rsidP="00496184">
      <w:pPr>
        <w:pStyle w:val="ListLetter-ContractCzechRadio"/>
        <w:numPr>
          <w:ilvl w:val="2"/>
          <w:numId w:val="44"/>
        </w:numPr>
        <w:jc w:val="both"/>
      </w:pPr>
      <w:r>
        <w:t xml:space="preserve">v případě mimořádné události (havarijního stavu, evakuace apod.) je externí osoba povinna uposlechnout příkazu odpovědného zaměstnance ČRo, </w:t>
      </w:r>
    </w:p>
    <w:p w14:paraId="73C22C84" w14:textId="77777777" w:rsidR="00B240E6" w:rsidRDefault="007F1827" w:rsidP="00496184">
      <w:pPr>
        <w:pStyle w:val="ListLetter-ContractCzechRadio"/>
        <w:numPr>
          <w:ilvl w:val="2"/>
          <w:numId w:val="44"/>
        </w:numPr>
        <w:jc w:val="both"/>
      </w:pPr>
      <w:r>
        <w:t>trvale udržovat volné a nezatarasené únikové cesty a komunikace včetně vymezených prostorů před elektrickými rozvaděči,</w:t>
      </w:r>
    </w:p>
    <w:p w14:paraId="7B32C1C1" w14:textId="77777777" w:rsidR="00B240E6" w:rsidRDefault="007F1827" w:rsidP="00496184">
      <w:pPr>
        <w:pStyle w:val="ListLetter-ContractCzechRadio"/>
        <w:numPr>
          <w:ilvl w:val="2"/>
          <w:numId w:val="44"/>
        </w:numPr>
        <w:jc w:val="both"/>
      </w:pPr>
      <w:r>
        <w:t>zajistit, aby zaměstnanci externí osoby používali ochranné pracovní prostředky a ochranné zařízení strojů zabraňujících či snižujících nebezpečí vzniku úrazu,</w:t>
      </w:r>
    </w:p>
    <w:p w14:paraId="6540086A" w14:textId="77777777" w:rsidR="00B240E6" w:rsidRDefault="007F1827" w:rsidP="00496184">
      <w:pPr>
        <w:pStyle w:val="ListLetter-ContractCzechRadio"/>
        <w:numPr>
          <w:ilvl w:val="2"/>
          <w:numId w:val="44"/>
        </w:numPr>
        <w:jc w:val="both"/>
      </w:pPr>
      <w:r>
        <w:t>zajistit, aby činnosti prováděné externí osobou byly prováděny v souladu se zásadami BOZP a PO a všemi obecně závaznými právními předpisy platnými pro činnosti, které externí osoby provádějí,</w:t>
      </w:r>
    </w:p>
    <w:p w14:paraId="648FBBB9" w14:textId="77777777" w:rsidR="00B240E6" w:rsidRDefault="007F1827" w:rsidP="00496184">
      <w:pPr>
        <w:pStyle w:val="ListLetter-ContractCzechRadio"/>
        <w:numPr>
          <w:ilvl w:val="2"/>
          <w:numId w:val="44"/>
        </w:numPr>
        <w:jc w:val="both"/>
      </w:pPr>
      <w:r>
        <w:t>počínat si tak, aby svým jednáním nezavdaly příčinu ke vzniku požáru, výbuchu, ohrožení života nebo škody na majetku,</w:t>
      </w:r>
    </w:p>
    <w:p w14:paraId="792193A7" w14:textId="77777777" w:rsidR="00B240E6" w:rsidRDefault="007F1827" w:rsidP="00496184">
      <w:pPr>
        <w:pStyle w:val="ListLetter-ContractCzechRadio"/>
        <w:numPr>
          <w:ilvl w:val="2"/>
          <w:numId w:val="44"/>
        </w:numPr>
        <w:jc w:val="both"/>
      </w:pPr>
      <w:r>
        <w:t>dodržovat zákaz kouření v objektech ČRo s výjimkou k tomu určených prostorů,</w:t>
      </w:r>
    </w:p>
    <w:p w14:paraId="182A59A4" w14:textId="77777777" w:rsidR="00B240E6" w:rsidRDefault="007F1827" w:rsidP="00496184">
      <w:pPr>
        <w:pStyle w:val="ListLetter-ContractCzechRadio"/>
        <w:numPr>
          <w:ilvl w:val="2"/>
          <w:numId w:val="44"/>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2BBDB8AE" w14:textId="77777777" w:rsidR="00B240E6" w:rsidRDefault="007F1827" w:rsidP="00496184">
      <w:pPr>
        <w:pStyle w:val="ListLetter-ContractCzechRadio"/>
        <w:numPr>
          <w:ilvl w:val="2"/>
          <w:numId w:val="44"/>
        </w:numPr>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2862A55B" w14:textId="77777777" w:rsidR="00B240E6" w:rsidRDefault="007F1827" w:rsidP="00496184">
      <w:pPr>
        <w:pStyle w:val="Heading-Number-ContractCzechRadio"/>
        <w:numPr>
          <w:ilvl w:val="0"/>
          <w:numId w:val="44"/>
        </w:numPr>
        <w:rPr>
          <w:color w:val="auto"/>
        </w:rPr>
      </w:pPr>
      <w:r>
        <w:rPr>
          <w:color w:val="auto"/>
        </w:rPr>
        <w:lastRenderedPageBreak/>
        <w:t>Povinnosti externích osob v oblasti ŽP</w:t>
      </w:r>
    </w:p>
    <w:p w14:paraId="6B6E6C19" w14:textId="5119869E" w:rsidR="00B240E6" w:rsidRDefault="007F1827" w:rsidP="00496184">
      <w:pPr>
        <w:pStyle w:val="ListNumber-ContractCzechRadio"/>
        <w:numPr>
          <w:ilvl w:val="1"/>
          <w:numId w:val="44"/>
        </w:numPr>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14:paraId="0635E556" w14:textId="77777777" w:rsidR="00B240E6" w:rsidRDefault="007F1827" w:rsidP="00496184">
      <w:pPr>
        <w:pStyle w:val="ListNumber-ContractCzechRadio"/>
        <w:numPr>
          <w:ilvl w:val="1"/>
          <w:numId w:val="44"/>
        </w:numPr>
        <w:jc w:val="both"/>
      </w:pPr>
      <w:r>
        <w:t>Externí osoby jsou zejména povinny:</w:t>
      </w:r>
    </w:p>
    <w:p w14:paraId="5CABB73B" w14:textId="77777777" w:rsidR="00B240E6" w:rsidRDefault="007F1827" w:rsidP="00496184">
      <w:pPr>
        <w:pStyle w:val="ListLetter-ContractCzechRadio"/>
        <w:numPr>
          <w:ilvl w:val="2"/>
          <w:numId w:val="44"/>
        </w:numPr>
        <w:jc w:val="both"/>
      </w:pPr>
      <w:r>
        <w:t>nakládat s odpady, které vznikly v důsledku jejich činnosti v souladu s právními předpisy,</w:t>
      </w:r>
    </w:p>
    <w:p w14:paraId="42A14BF8" w14:textId="77777777" w:rsidR="00B240E6" w:rsidRDefault="007F1827" w:rsidP="00496184">
      <w:pPr>
        <w:pStyle w:val="ListLetter-ContractCzechRadio"/>
        <w:numPr>
          <w:ilvl w:val="2"/>
          <w:numId w:val="44"/>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40EC3466" w14:textId="77777777" w:rsidR="00B240E6" w:rsidRDefault="007F1827" w:rsidP="00496184">
      <w:pPr>
        <w:pStyle w:val="ListLetter-ContractCzechRadio"/>
        <w:numPr>
          <w:ilvl w:val="2"/>
          <w:numId w:val="44"/>
        </w:numPr>
        <w:jc w:val="both"/>
      </w:pPr>
      <w:r>
        <w:t>neznečišťovat komunikace a nepoškozovat zeleň,</w:t>
      </w:r>
    </w:p>
    <w:p w14:paraId="40A2F596" w14:textId="77777777" w:rsidR="00B240E6" w:rsidRDefault="007F1827" w:rsidP="00496184">
      <w:pPr>
        <w:pStyle w:val="ListLetter-ContractCzechRadio"/>
        <w:numPr>
          <w:ilvl w:val="2"/>
          <w:numId w:val="44"/>
        </w:numPr>
        <w:jc w:val="both"/>
      </w:pPr>
      <w:r>
        <w:t>zajistit likvidaci obalů dle platných právních předpisů.</w:t>
      </w:r>
    </w:p>
    <w:p w14:paraId="46B44EBD" w14:textId="77777777" w:rsidR="00B240E6" w:rsidRDefault="007F1827" w:rsidP="00496184">
      <w:pPr>
        <w:pStyle w:val="ListNumber-ContractCzechRadio"/>
        <w:numPr>
          <w:ilvl w:val="1"/>
          <w:numId w:val="44"/>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0E3D7AEF" w14:textId="77777777" w:rsidR="00B240E6" w:rsidRDefault="007F1827" w:rsidP="00496184">
      <w:pPr>
        <w:pStyle w:val="ListNumber-ContractCzechRadio"/>
        <w:numPr>
          <w:ilvl w:val="1"/>
          <w:numId w:val="44"/>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67A1E73B" w14:textId="77777777" w:rsidR="00B240E6" w:rsidRDefault="007F1827" w:rsidP="00496184">
      <w:pPr>
        <w:pStyle w:val="Heading-Number-ContractCzechRadio"/>
        <w:numPr>
          <w:ilvl w:val="0"/>
          <w:numId w:val="44"/>
        </w:numPr>
        <w:rPr>
          <w:color w:val="auto"/>
        </w:rPr>
      </w:pPr>
      <w:r>
        <w:rPr>
          <w:color w:val="auto"/>
        </w:rPr>
        <w:t>Ostatní ustanovení</w:t>
      </w:r>
    </w:p>
    <w:p w14:paraId="4930BC6B" w14:textId="77777777" w:rsidR="00B240E6" w:rsidRDefault="007F1827" w:rsidP="00496184">
      <w:pPr>
        <w:pStyle w:val="ListNumber-ContractCzechRadio"/>
        <w:numPr>
          <w:ilvl w:val="1"/>
          <w:numId w:val="44"/>
        </w:numPr>
        <w:jc w:val="both"/>
      </w:pPr>
      <w:r>
        <w:t xml:space="preserve">Fotografování a natáčení je v objektech ČRo zakázáno, ledaže s tím vyslovil souhlas generální ředitel, nebo jeho pověřený zástupce. </w:t>
      </w:r>
    </w:p>
    <w:p w14:paraId="6DB9239E" w14:textId="77777777" w:rsidR="00B240E6" w:rsidRDefault="00B240E6" w:rsidP="00B240E6">
      <w:pPr>
        <w:tabs>
          <w:tab w:val="clear" w:pos="312"/>
          <w:tab w:val="clear" w:pos="624"/>
          <w:tab w:val="left" w:pos="708"/>
        </w:tabs>
        <w:spacing w:line="240" w:lineRule="auto"/>
        <w:rPr>
          <w:rFonts w:cs="Arial"/>
          <w:szCs w:val="20"/>
        </w:rPr>
      </w:pPr>
    </w:p>
    <w:p w14:paraId="33C173F3" w14:textId="77777777" w:rsidR="00B240E6" w:rsidRPr="0023258C" w:rsidRDefault="00B240E6" w:rsidP="00E53743">
      <w:pPr>
        <w:pStyle w:val="ListNumber-ContractCzechRadio"/>
        <w:numPr>
          <w:ilvl w:val="0"/>
          <w:numId w:val="0"/>
        </w:numP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741DF7" w16cid:durableId="1953BC94"/>
  <w16cid:commentId w16cid:paraId="57DBF00E" w16cid:durableId="3DA751BE"/>
  <w16cid:commentId w16cid:paraId="61461C8A" w16cid:durableId="6324C70D"/>
  <w16cid:commentId w16cid:paraId="50EBADD5" w16cid:durableId="1935A8BD"/>
  <w16cid:commentId w16cid:paraId="37A17D7D" w16cid:durableId="0BB5E9EC"/>
  <w16cid:commentId w16cid:paraId="05F1CFCB" w16cid:durableId="041C6EBD"/>
  <w16cid:commentId w16cid:paraId="526A5A04" w16cid:durableId="6B843482"/>
  <w16cid:commentId w16cid:paraId="14BA4815" w16cid:durableId="4A79DED7"/>
  <w16cid:commentId w16cid:paraId="6D7441BB" w16cid:durableId="56D859FC"/>
  <w16cid:commentId w16cid:paraId="253AB9FA" w16cid:durableId="7524B789"/>
  <w16cid:commentId w16cid:paraId="69A9FF65" w16cid:durableId="75788901"/>
  <w16cid:commentId w16cid:paraId="7FBC9799" w16cid:durableId="478A773A"/>
  <w16cid:commentId w16cid:paraId="222C7830" w16cid:durableId="4EDA7419"/>
  <w16cid:commentId w16cid:paraId="1D381EDD" w16cid:durableId="401F380A"/>
  <w16cid:commentId w16cid:paraId="596E7120" w16cid:durableId="0792A55A"/>
  <w16cid:commentId w16cid:paraId="70BD6EEF" w16cid:durableId="2C409BEE"/>
  <w16cid:commentId w16cid:paraId="39DFBB65" w16cid:durableId="33932607"/>
  <w16cid:commentId w16cid:paraId="7B703ED3" w16cid:durableId="4B958C1E"/>
  <w16cid:commentId w16cid:paraId="5FFFFFC9" w16cid:durableId="343F83AA"/>
  <w16cid:commentId w16cid:paraId="5E9DF227" w16cid:durableId="6AC4F4E3"/>
  <w16cid:commentId w16cid:paraId="7831B607" w16cid:durableId="79D3C2B2"/>
  <w16cid:commentId w16cid:paraId="522CEEE7" w16cid:durableId="3CB62B6B"/>
  <w16cid:commentId w16cid:paraId="5BFE0365" w16cid:durableId="02391BA9"/>
  <w16cid:commentId w16cid:paraId="3445774A" w16cid:durableId="162E761F"/>
  <w16cid:commentId w16cid:paraId="141E4DF8" w16cid:durableId="132CEFBD"/>
  <w16cid:commentId w16cid:paraId="608FD547" w16cid:durableId="7E711B3C"/>
  <w16cid:commentId w16cid:paraId="3CEEA759" w16cid:durableId="65998EB2"/>
  <w16cid:commentId w16cid:paraId="679DA518" w16cid:durableId="544AC05D"/>
  <w16cid:commentId w16cid:paraId="60A9361A" w16cid:durableId="2C7CFA31"/>
  <w16cid:commentId w16cid:paraId="679110D5" w16cid:durableId="2C7CFA9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D3439" w14:textId="77777777" w:rsidR="0024198C" w:rsidRDefault="0024198C">
      <w:pPr>
        <w:spacing w:line="240" w:lineRule="auto"/>
      </w:pPr>
      <w:r>
        <w:separator/>
      </w:r>
    </w:p>
  </w:endnote>
  <w:endnote w:type="continuationSeparator" w:id="0">
    <w:p w14:paraId="668ACF1D" w14:textId="77777777" w:rsidR="0024198C" w:rsidRDefault="002419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22315" w14:textId="77777777" w:rsidR="00242366" w:rsidRDefault="007F1827">
    <w:pPr>
      <w:pStyle w:val="Zpat"/>
    </w:pPr>
    <w:r>
      <w:rPr>
        <w:noProof/>
        <w:lang w:eastAsia="cs-CZ"/>
      </w:rPr>
      <mc:AlternateContent>
        <mc:Choice Requires="wps">
          <w:drawing>
            <wp:anchor distT="0" distB="0" distL="114300" distR="114300" simplePos="0" relativeHeight="251655680" behindDoc="0" locked="0" layoutInCell="1" allowOverlap="1" wp14:anchorId="7AD72AAD" wp14:editId="2B8D31D3">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D121AF" w14:textId="35576E0F" w:rsidR="00242366" w:rsidRPr="00727BE2" w:rsidRDefault="0024198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F1827" w:rsidRPr="00727BE2">
                                <w:rPr>
                                  <w:rStyle w:val="slostrnky"/>
                                </w:rPr>
                                <w:fldChar w:fldCharType="begin"/>
                              </w:r>
                              <w:r w:rsidR="007F1827" w:rsidRPr="00727BE2">
                                <w:rPr>
                                  <w:rStyle w:val="slostrnky"/>
                                </w:rPr>
                                <w:instrText xml:space="preserve"> PAGE   \* MERGEFORMAT </w:instrText>
                              </w:r>
                              <w:r w:rsidR="007F1827" w:rsidRPr="00727BE2">
                                <w:rPr>
                                  <w:rStyle w:val="slostrnky"/>
                                </w:rPr>
                                <w:fldChar w:fldCharType="separate"/>
                              </w:r>
                              <w:r w:rsidR="00DE16E9">
                                <w:rPr>
                                  <w:rStyle w:val="slostrnky"/>
                                  <w:noProof/>
                                </w:rPr>
                                <w:t>11</w:t>
                              </w:r>
                              <w:r w:rsidR="007F1827" w:rsidRPr="00727BE2">
                                <w:rPr>
                                  <w:rStyle w:val="slostrnky"/>
                                </w:rPr>
                                <w:fldChar w:fldCharType="end"/>
                              </w:r>
                              <w:r w:rsidR="007F1827" w:rsidRPr="00727BE2">
                                <w:rPr>
                                  <w:rStyle w:val="slostrnky"/>
                                </w:rPr>
                                <w:t xml:space="preserve"> / </w:t>
                              </w:r>
                              <w:r w:rsidR="001C65B0">
                                <w:rPr>
                                  <w:rStyle w:val="slostrnky"/>
                                  <w:noProof/>
                                </w:rPr>
                                <w:fldChar w:fldCharType="begin"/>
                              </w:r>
                              <w:r w:rsidR="001C65B0">
                                <w:rPr>
                                  <w:rStyle w:val="slostrnky"/>
                                  <w:noProof/>
                                </w:rPr>
                                <w:instrText xml:space="preserve"> NUMPAGES   \* MERGEFORMAT </w:instrText>
                              </w:r>
                              <w:r w:rsidR="001C65B0">
                                <w:rPr>
                                  <w:rStyle w:val="slostrnky"/>
                                  <w:noProof/>
                                </w:rPr>
                                <w:fldChar w:fldCharType="separate"/>
                              </w:r>
                              <w:r w:rsidR="00DE16E9">
                                <w:rPr>
                                  <w:rStyle w:val="slostrnky"/>
                                  <w:noProof/>
                                </w:rPr>
                                <w:t>14</w:t>
                              </w:r>
                              <w:r w:rsidR="001C65B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AD72AAD"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8D121AF" w14:textId="35576E0F" w:rsidR="00242366" w:rsidRPr="00727BE2" w:rsidRDefault="0024198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F1827" w:rsidRPr="00727BE2">
                          <w:rPr>
                            <w:rStyle w:val="slostrnky"/>
                          </w:rPr>
                          <w:fldChar w:fldCharType="begin"/>
                        </w:r>
                        <w:r w:rsidR="007F1827" w:rsidRPr="00727BE2">
                          <w:rPr>
                            <w:rStyle w:val="slostrnky"/>
                          </w:rPr>
                          <w:instrText xml:space="preserve"> PAGE   \* MERGEFORMAT </w:instrText>
                        </w:r>
                        <w:r w:rsidR="007F1827" w:rsidRPr="00727BE2">
                          <w:rPr>
                            <w:rStyle w:val="slostrnky"/>
                          </w:rPr>
                          <w:fldChar w:fldCharType="separate"/>
                        </w:r>
                        <w:r w:rsidR="00DE16E9">
                          <w:rPr>
                            <w:rStyle w:val="slostrnky"/>
                            <w:noProof/>
                          </w:rPr>
                          <w:t>11</w:t>
                        </w:r>
                        <w:r w:rsidR="007F1827" w:rsidRPr="00727BE2">
                          <w:rPr>
                            <w:rStyle w:val="slostrnky"/>
                          </w:rPr>
                          <w:fldChar w:fldCharType="end"/>
                        </w:r>
                        <w:r w:rsidR="007F1827" w:rsidRPr="00727BE2">
                          <w:rPr>
                            <w:rStyle w:val="slostrnky"/>
                          </w:rPr>
                          <w:t xml:space="preserve"> / </w:t>
                        </w:r>
                        <w:r w:rsidR="001C65B0">
                          <w:rPr>
                            <w:rStyle w:val="slostrnky"/>
                            <w:noProof/>
                          </w:rPr>
                          <w:fldChar w:fldCharType="begin"/>
                        </w:r>
                        <w:r w:rsidR="001C65B0">
                          <w:rPr>
                            <w:rStyle w:val="slostrnky"/>
                            <w:noProof/>
                          </w:rPr>
                          <w:instrText xml:space="preserve"> NUMPAGES   \* MERGEFORMAT </w:instrText>
                        </w:r>
                        <w:r w:rsidR="001C65B0">
                          <w:rPr>
                            <w:rStyle w:val="slostrnky"/>
                            <w:noProof/>
                          </w:rPr>
                          <w:fldChar w:fldCharType="separate"/>
                        </w:r>
                        <w:r w:rsidR="00DE16E9">
                          <w:rPr>
                            <w:rStyle w:val="slostrnky"/>
                            <w:noProof/>
                          </w:rPr>
                          <w:t>14</w:t>
                        </w:r>
                        <w:r w:rsidR="001C65B0">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7033B" w14:textId="77777777" w:rsidR="00242366" w:rsidRPr="00B5596D" w:rsidRDefault="007F1827" w:rsidP="00B5596D">
    <w:pPr>
      <w:pStyle w:val="Zpat"/>
    </w:pPr>
    <w:r>
      <w:rPr>
        <w:noProof/>
        <w:lang w:eastAsia="cs-CZ"/>
      </w:rPr>
      <mc:AlternateContent>
        <mc:Choice Requires="wps">
          <w:drawing>
            <wp:anchor distT="0" distB="0" distL="114300" distR="114300" simplePos="0" relativeHeight="251658752" behindDoc="0" locked="0" layoutInCell="1" allowOverlap="1" wp14:anchorId="1C3BBB95" wp14:editId="3A97F63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0D288D" w14:textId="38B49F07" w:rsidR="00242366" w:rsidRPr="00727BE2" w:rsidRDefault="0024198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F1827" w:rsidRPr="00727BE2">
                                <w:rPr>
                                  <w:rStyle w:val="slostrnky"/>
                                </w:rPr>
                                <w:fldChar w:fldCharType="begin"/>
                              </w:r>
                              <w:r w:rsidR="007F1827" w:rsidRPr="00727BE2">
                                <w:rPr>
                                  <w:rStyle w:val="slostrnky"/>
                                </w:rPr>
                                <w:instrText xml:space="preserve"> PAGE   \* MERGEFORMAT </w:instrText>
                              </w:r>
                              <w:r w:rsidR="007F1827" w:rsidRPr="00727BE2">
                                <w:rPr>
                                  <w:rStyle w:val="slostrnky"/>
                                </w:rPr>
                                <w:fldChar w:fldCharType="separate"/>
                              </w:r>
                              <w:r w:rsidR="00DE16E9">
                                <w:rPr>
                                  <w:rStyle w:val="slostrnky"/>
                                  <w:noProof/>
                                </w:rPr>
                                <w:t>1</w:t>
                              </w:r>
                              <w:r w:rsidR="007F1827" w:rsidRPr="00727BE2">
                                <w:rPr>
                                  <w:rStyle w:val="slostrnky"/>
                                </w:rPr>
                                <w:fldChar w:fldCharType="end"/>
                              </w:r>
                              <w:r w:rsidR="007F1827" w:rsidRPr="00727BE2">
                                <w:rPr>
                                  <w:rStyle w:val="slostrnky"/>
                                </w:rPr>
                                <w:t xml:space="preserve"> / </w:t>
                              </w:r>
                              <w:r w:rsidR="001C65B0">
                                <w:rPr>
                                  <w:rStyle w:val="slostrnky"/>
                                  <w:noProof/>
                                </w:rPr>
                                <w:fldChar w:fldCharType="begin"/>
                              </w:r>
                              <w:r w:rsidR="001C65B0">
                                <w:rPr>
                                  <w:rStyle w:val="slostrnky"/>
                                  <w:noProof/>
                                </w:rPr>
                                <w:instrText xml:space="preserve"> NUMPAGES   \* MERGEFORMAT </w:instrText>
                              </w:r>
                              <w:r w:rsidR="001C65B0">
                                <w:rPr>
                                  <w:rStyle w:val="slostrnky"/>
                                  <w:noProof/>
                                </w:rPr>
                                <w:fldChar w:fldCharType="separate"/>
                              </w:r>
                              <w:r w:rsidR="00DE16E9">
                                <w:rPr>
                                  <w:rStyle w:val="slostrnky"/>
                                  <w:noProof/>
                                </w:rPr>
                                <w:t>14</w:t>
                              </w:r>
                              <w:r w:rsidR="001C65B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C3BBB95"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A0D288D" w14:textId="38B49F07" w:rsidR="00242366" w:rsidRPr="00727BE2" w:rsidRDefault="0024198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F1827" w:rsidRPr="00727BE2">
                          <w:rPr>
                            <w:rStyle w:val="slostrnky"/>
                          </w:rPr>
                          <w:fldChar w:fldCharType="begin"/>
                        </w:r>
                        <w:r w:rsidR="007F1827" w:rsidRPr="00727BE2">
                          <w:rPr>
                            <w:rStyle w:val="slostrnky"/>
                          </w:rPr>
                          <w:instrText xml:space="preserve"> PAGE   \* MERGEFORMAT </w:instrText>
                        </w:r>
                        <w:r w:rsidR="007F1827" w:rsidRPr="00727BE2">
                          <w:rPr>
                            <w:rStyle w:val="slostrnky"/>
                          </w:rPr>
                          <w:fldChar w:fldCharType="separate"/>
                        </w:r>
                        <w:r w:rsidR="00DE16E9">
                          <w:rPr>
                            <w:rStyle w:val="slostrnky"/>
                            <w:noProof/>
                          </w:rPr>
                          <w:t>1</w:t>
                        </w:r>
                        <w:r w:rsidR="007F1827" w:rsidRPr="00727BE2">
                          <w:rPr>
                            <w:rStyle w:val="slostrnky"/>
                          </w:rPr>
                          <w:fldChar w:fldCharType="end"/>
                        </w:r>
                        <w:r w:rsidR="007F1827" w:rsidRPr="00727BE2">
                          <w:rPr>
                            <w:rStyle w:val="slostrnky"/>
                          </w:rPr>
                          <w:t xml:space="preserve"> / </w:t>
                        </w:r>
                        <w:r w:rsidR="001C65B0">
                          <w:rPr>
                            <w:rStyle w:val="slostrnky"/>
                            <w:noProof/>
                          </w:rPr>
                          <w:fldChar w:fldCharType="begin"/>
                        </w:r>
                        <w:r w:rsidR="001C65B0">
                          <w:rPr>
                            <w:rStyle w:val="slostrnky"/>
                            <w:noProof/>
                          </w:rPr>
                          <w:instrText xml:space="preserve"> NUMPAGES   \* MERGEFORMAT </w:instrText>
                        </w:r>
                        <w:r w:rsidR="001C65B0">
                          <w:rPr>
                            <w:rStyle w:val="slostrnky"/>
                            <w:noProof/>
                          </w:rPr>
                          <w:fldChar w:fldCharType="separate"/>
                        </w:r>
                        <w:r w:rsidR="00DE16E9">
                          <w:rPr>
                            <w:rStyle w:val="slostrnky"/>
                            <w:noProof/>
                          </w:rPr>
                          <w:t>14</w:t>
                        </w:r>
                        <w:r w:rsidR="001C65B0">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D9826" w14:textId="77777777" w:rsidR="0024198C" w:rsidRDefault="0024198C">
      <w:pPr>
        <w:spacing w:line="240" w:lineRule="auto"/>
      </w:pPr>
      <w:r>
        <w:separator/>
      </w:r>
    </w:p>
  </w:footnote>
  <w:footnote w:type="continuationSeparator" w:id="0">
    <w:p w14:paraId="2654796F" w14:textId="77777777" w:rsidR="0024198C" w:rsidRDefault="002419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B27C7" w14:textId="77777777" w:rsidR="00242366" w:rsidRDefault="007F1827">
    <w:pPr>
      <w:pStyle w:val="Zhlav"/>
    </w:pPr>
    <w:r>
      <w:rPr>
        <w:noProof/>
        <w:lang w:eastAsia="cs-CZ"/>
      </w:rPr>
      <w:drawing>
        <wp:anchor distT="0" distB="0" distL="114300" distR="114300" simplePos="0" relativeHeight="251659776" behindDoc="0" locked="1" layoutInCell="1" allowOverlap="1" wp14:anchorId="5B4C970B" wp14:editId="244B610E">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7B24E" w14:textId="77777777" w:rsidR="00242366" w:rsidRDefault="007F1827"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62BD329C" wp14:editId="0F4B650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4D6896CC" w14:textId="77777777" w:rsidR="00242366" w:rsidRPr="00321BCC" w:rsidRDefault="007F1827"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2BD329C"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4D6896CC" w14:textId="77777777" w:rsidR="00242366" w:rsidRPr="00321BCC" w:rsidRDefault="007F1827"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5A6FE65B" wp14:editId="11E513F8">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2A84564">
      <w:start w:val="1"/>
      <w:numFmt w:val="upperLetter"/>
      <w:lvlText w:val="%1.)"/>
      <w:lvlJc w:val="left"/>
      <w:pPr>
        <w:ind w:left="672" w:hanging="360"/>
      </w:pPr>
      <w:rPr>
        <w:rFonts w:hint="default"/>
      </w:rPr>
    </w:lvl>
    <w:lvl w:ilvl="1" w:tplc="76CE39DE" w:tentative="1">
      <w:start w:val="1"/>
      <w:numFmt w:val="lowerLetter"/>
      <w:lvlText w:val="%2."/>
      <w:lvlJc w:val="left"/>
      <w:pPr>
        <w:ind w:left="1392" w:hanging="360"/>
      </w:pPr>
    </w:lvl>
    <w:lvl w:ilvl="2" w:tplc="72A4A0BC" w:tentative="1">
      <w:start w:val="1"/>
      <w:numFmt w:val="lowerRoman"/>
      <w:lvlText w:val="%3."/>
      <w:lvlJc w:val="right"/>
      <w:pPr>
        <w:ind w:left="2112" w:hanging="180"/>
      </w:pPr>
    </w:lvl>
    <w:lvl w:ilvl="3" w:tplc="CA548AC2" w:tentative="1">
      <w:start w:val="1"/>
      <w:numFmt w:val="decimal"/>
      <w:lvlText w:val="%4."/>
      <w:lvlJc w:val="left"/>
      <w:pPr>
        <w:ind w:left="2832" w:hanging="360"/>
      </w:pPr>
    </w:lvl>
    <w:lvl w:ilvl="4" w:tplc="A80A07E0" w:tentative="1">
      <w:start w:val="1"/>
      <w:numFmt w:val="lowerLetter"/>
      <w:lvlText w:val="%5."/>
      <w:lvlJc w:val="left"/>
      <w:pPr>
        <w:ind w:left="3552" w:hanging="360"/>
      </w:pPr>
    </w:lvl>
    <w:lvl w:ilvl="5" w:tplc="8F10FC90" w:tentative="1">
      <w:start w:val="1"/>
      <w:numFmt w:val="lowerRoman"/>
      <w:lvlText w:val="%6."/>
      <w:lvlJc w:val="right"/>
      <w:pPr>
        <w:ind w:left="4272" w:hanging="180"/>
      </w:pPr>
    </w:lvl>
    <w:lvl w:ilvl="6" w:tplc="A7283246" w:tentative="1">
      <w:start w:val="1"/>
      <w:numFmt w:val="decimal"/>
      <w:lvlText w:val="%7."/>
      <w:lvlJc w:val="left"/>
      <w:pPr>
        <w:ind w:left="4992" w:hanging="360"/>
      </w:pPr>
    </w:lvl>
    <w:lvl w:ilvl="7" w:tplc="F7CC0520" w:tentative="1">
      <w:start w:val="1"/>
      <w:numFmt w:val="lowerLetter"/>
      <w:lvlText w:val="%8."/>
      <w:lvlJc w:val="left"/>
      <w:pPr>
        <w:ind w:left="5712" w:hanging="360"/>
      </w:pPr>
    </w:lvl>
    <w:lvl w:ilvl="8" w:tplc="0DBA0520"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5F507E1"/>
    <w:multiLevelType w:val="hybridMultilevel"/>
    <w:tmpl w:val="F2286F0A"/>
    <w:lvl w:ilvl="0" w:tplc="179AF1EC">
      <w:start w:val="1"/>
      <w:numFmt w:val="lowerLetter"/>
      <w:lvlText w:val="%1)"/>
      <w:lvlJc w:val="left"/>
      <w:pPr>
        <w:ind w:left="1032" w:hanging="360"/>
      </w:pPr>
      <w:rPr>
        <w:b w:val="0"/>
      </w:rPr>
    </w:lvl>
    <w:lvl w:ilvl="1" w:tplc="784206A4" w:tentative="1">
      <w:start w:val="1"/>
      <w:numFmt w:val="lowerLetter"/>
      <w:lvlText w:val="%2."/>
      <w:lvlJc w:val="left"/>
      <w:pPr>
        <w:ind w:left="1752" w:hanging="360"/>
      </w:pPr>
    </w:lvl>
    <w:lvl w:ilvl="2" w:tplc="2D3A5232">
      <w:start w:val="1"/>
      <w:numFmt w:val="lowerRoman"/>
      <w:lvlText w:val="%3."/>
      <w:lvlJc w:val="right"/>
      <w:pPr>
        <w:ind w:left="2472" w:hanging="180"/>
      </w:pPr>
    </w:lvl>
    <w:lvl w:ilvl="3" w:tplc="C046C7A8" w:tentative="1">
      <w:start w:val="1"/>
      <w:numFmt w:val="decimal"/>
      <w:lvlText w:val="%4."/>
      <w:lvlJc w:val="left"/>
      <w:pPr>
        <w:ind w:left="3192" w:hanging="360"/>
      </w:pPr>
    </w:lvl>
    <w:lvl w:ilvl="4" w:tplc="EA6CCFF8" w:tentative="1">
      <w:start w:val="1"/>
      <w:numFmt w:val="lowerLetter"/>
      <w:lvlText w:val="%5."/>
      <w:lvlJc w:val="left"/>
      <w:pPr>
        <w:ind w:left="3912" w:hanging="360"/>
      </w:pPr>
    </w:lvl>
    <w:lvl w:ilvl="5" w:tplc="068436AC" w:tentative="1">
      <w:start w:val="1"/>
      <w:numFmt w:val="lowerRoman"/>
      <w:lvlText w:val="%6."/>
      <w:lvlJc w:val="right"/>
      <w:pPr>
        <w:ind w:left="4632" w:hanging="180"/>
      </w:pPr>
    </w:lvl>
    <w:lvl w:ilvl="6" w:tplc="BDA624C8" w:tentative="1">
      <w:start w:val="1"/>
      <w:numFmt w:val="decimal"/>
      <w:lvlText w:val="%7."/>
      <w:lvlJc w:val="left"/>
      <w:pPr>
        <w:ind w:left="5352" w:hanging="360"/>
      </w:pPr>
    </w:lvl>
    <w:lvl w:ilvl="7" w:tplc="61D8167C" w:tentative="1">
      <w:start w:val="1"/>
      <w:numFmt w:val="lowerLetter"/>
      <w:lvlText w:val="%8."/>
      <w:lvlJc w:val="left"/>
      <w:pPr>
        <w:ind w:left="6072" w:hanging="360"/>
      </w:pPr>
    </w:lvl>
    <w:lvl w:ilvl="8" w:tplc="EBD6F986" w:tentative="1">
      <w:start w:val="1"/>
      <w:numFmt w:val="lowerRoman"/>
      <w:lvlText w:val="%9."/>
      <w:lvlJc w:val="right"/>
      <w:pPr>
        <w:ind w:left="6792" w:hanging="180"/>
      </w:p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54C21B66">
      <w:start w:val="1"/>
      <w:numFmt w:val="lowerLetter"/>
      <w:lvlText w:val="%1)"/>
      <w:lvlJc w:val="left"/>
      <w:pPr>
        <w:ind w:left="720" w:hanging="360"/>
      </w:pPr>
    </w:lvl>
    <w:lvl w:ilvl="1" w:tplc="8D00BC60">
      <w:start w:val="1"/>
      <w:numFmt w:val="lowerLetter"/>
      <w:lvlText w:val="%2."/>
      <w:lvlJc w:val="left"/>
      <w:pPr>
        <w:ind w:left="1440" w:hanging="360"/>
      </w:pPr>
    </w:lvl>
    <w:lvl w:ilvl="2" w:tplc="559C9542">
      <w:start w:val="1"/>
      <w:numFmt w:val="lowerRoman"/>
      <w:lvlText w:val="%3."/>
      <w:lvlJc w:val="right"/>
      <w:pPr>
        <w:ind w:left="2160" w:hanging="180"/>
      </w:pPr>
    </w:lvl>
    <w:lvl w:ilvl="3" w:tplc="B0122180">
      <w:start w:val="1"/>
      <w:numFmt w:val="decimal"/>
      <w:lvlText w:val="%4."/>
      <w:lvlJc w:val="left"/>
      <w:pPr>
        <w:ind w:left="2880" w:hanging="360"/>
      </w:pPr>
    </w:lvl>
    <w:lvl w:ilvl="4" w:tplc="707A8FEA">
      <w:start w:val="1"/>
      <w:numFmt w:val="lowerLetter"/>
      <w:lvlText w:val="%5."/>
      <w:lvlJc w:val="left"/>
      <w:pPr>
        <w:ind w:left="3600" w:hanging="360"/>
      </w:pPr>
    </w:lvl>
    <w:lvl w:ilvl="5" w:tplc="7D34A60E">
      <w:start w:val="1"/>
      <w:numFmt w:val="lowerRoman"/>
      <w:lvlText w:val="%6."/>
      <w:lvlJc w:val="right"/>
      <w:pPr>
        <w:ind w:left="4320" w:hanging="180"/>
      </w:pPr>
    </w:lvl>
    <w:lvl w:ilvl="6" w:tplc="E34A4714">
      <w:start w:val="1"/>
      <w:numFmt w:val="decimal"/>
      <w:lvlText w:val="%7."/>
      <w:lvlJc w:val="left"/>
      <w:pPr>
        <w:ind w:left="5040" w:hanging="360"/>
      </w:pPr>
    </w:lvl>
    <w:lvl w:ilvl="7" w:tplc="2B2A3930">
      <w:start w:val="1"/>
      <w:numFmt w:val="lowerLetter"/>
      <w:lvlText w:val="%8."/>
      <w:lvlJc w:val="left"/>
      <w:pPr>
        <w:ind w:left="5760" w:hanging="360"/>
      </w:pPr>
    </w:lvl>
    <w:lvl w:ilvl="8" w:tplc="6D3C29AE">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B314741C">
      <w:start w:val="1"/>
      <w:numFmt w:val="bullet"/>
      <w:lvlText w:val=""/>
      <w:lvlJc w:val="left"/>
      <w:pPr>
        <w:tabs>
          <w:tab w:val="num" w:pos="1080"/>
        </w:tabs>
        <w:ind w:left="1080" w:hanging="360"/>
      </w:pPr>
      <w:rPr>
        <w:rFonts w:ascii="Wingdings" w:hAnsi="Wingdings" w:hint="default"/>
      </w:rPr>
    </w:lvl>
    <w:lvl w:ilvl="1" w:tplc="B4EA1272" w:tentative="1">
      <w:start w:val="1"/>
      <w:numFmt w:val="bullet"/>
      <w:lvlText w:val="o"/>
      <w:lvlJc w:val="left"/>
      <w:pPr>
        <w:tabs>
          <w:tab w:val="num" w:pos="1800"/>
        </w:tabs>
        <w:ind w:left="1800" w:hanging="360"/>
      </w:pPr>
      <w:rPr>
        <w:rFonts w:ascii="Courier New" w:hAnsi="Courier New" w:cs="Courier New" w:hint="default"/>
      </w:rPr>
    </w:lvl>
    <w:lvl w:ilvl="2" w:tplc="F502F9E8" w:tentative="1">
      <w:start w:val="1"/>
      <w:numFmt w:val="bullet"/>
      <w:lvlText w:val=""/>
      <w:lvlJc w:val="left"/>
      <w:pPr>
        <w:tabs>
          <w:tab w:val="num" w:pos="2520"/>
        </w:tabs>
        <w:ind w:left="2520" w:hanging="360"/>
      </w:pPr>
      <w:rPr>
        <w:rFonts w:ascii="Wingdings" w:hAnsi="Wingdings" w:hint="default"/>
      </w:rPr>
    </w:lvl>
    <w:lvl w:ilvl="3" w:tplc="06789148" w:tentative="1">
      <w:start w:val="1"/>
      <w:numFmt w:val="bullet"/>
      <w:lvlText w:val=""/>
      <w:lvlJc w:val="left"/>
      <w:pPr>
        <w:tabs>
          <w:tab w:val="num" w:pos="3240"/>
        </w:tabs>
        <w:ind w:left="3240" w:hanging="360"/>
      </w:pPr>
      <w:rPr>
        <w:rFonts w:ascii="Symbol" w:hAnsi="Symbol" w:hint="default"/>
      </w:rPr>
    </w:lvl>
    <w:lvl w:ilvl="4" w:tplc="1E5ACCB0" w:tentative="1">
      <w:start w:val="1"/>
      <w:numFmt w:val="bullet"/>
      <w:lvlText w:val="o"/>
      <w:lvlJc w:val="left"/>
      <w:pPr>
        <w:tabs>
          <w:tab w:val="num" w:pos="3960"/>
        </w:tabs>
        <w:ind w:left="3960" w:hanging="360"/>
      </w:pPr>
      <w:rPr>
        <w:rFonts w:ascii="Courier New" w:hAnsi="Courier New" w:cs="Courier New" w:hint="default"/>
      </w:rPr>
    </w:lvl>
    <w:lvl w:ilvl="5" w:tplc="0A6E75B4" w:tentative="1">
      <w:start w:val="1"/>
      <w:numFmt w:val="bullet"/>
      <w:lvlText w:val=""/>
      <w:lvlJc w:val="left"/>
      <w:pPr>
        <w:tabs>
          <w:tab w:val="num" w:pos="4680"/>
        </w:tabs>
        <w:ind w:left="4680" w:hanging="360"/>
      </w:pPr>
      <w:rPr>
        <w:rFonts w:ascii="Wingdings" w:hAnsi="Wingdings" w:hint="default"/>
      </w:rPr>
    </w:lvl>
    <w:lvl w:ilvl="6" w:tplc="F8FC8282" w:tentative="1">
      <w:start w:val="1"/>
      <w:numFmt w:val="bullet"/>
      <w:lvlText w:val=""/>
      <w:lvlJc w:val="left"/>
      <w:pPr>
        <w:tabs>
          <w:tab w:val="num" w:pos="5400"/>
        </w:tabs>
        <w:ind w:left="5400" w:hanging="360"/>
      </w:pPr>
      <w:rPr>
        <w:rFonts w:ascii="Symbol" w:hAnsi="Symbol" w:hint="default"/>
      </w:rPr>
    </w:lvl>
    <w:lvl w:ilvl="7" w:tplc="5016DE42" w:tentative="1">
      <w:start w:val="1"/>
      <w:numFmt w:val="bullet"/>
      <w:lvlText w:val="o"/>
      <w:lvlJc w:val="left"/>
      <w:pPr>
        <w:tabs>
          <w:tab w:val="num" w:pos="6120"/>
        </w:tabs>
        <w:ind w:left="6120" w:hanging="360"/>
      </w:pPr>
      <w:rPr>
        <w:rFonts w:ascii="Courier New" w:hAnsi="Courier New" w:cs="Courier New" w:hint="default"/>
      </w:rPr>
    </w:lvl>
    <w:lvl w:ilvl="8" w:tplc="1F0A3BBA"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0"/>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8647"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45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15"/>
  </w:num>
  <w:num w:numId="41">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4">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5">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6">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4EC0"/>
    <w:rsid w:val="0001088A"/>
    <w:rsid w:val="00010ADE"/>
    <w:rsid w:val="00013431"/>
    <w:rsid w:val="00014B50"/>
    <w:rsid w:val="000173A9"/>
    <w:rsid w:val="00027476"/>
    <w:rsid w:val="000305B2"/>
    <w:rsid w:val="00031908"/>
    <w:rsid w:val="00037AA8"/>
    <w:rsid w:val="00043DF0"/>
    <w:rsid w:val="0004448C"/>
    <w:rsid w:val="000525B3"/>
    <w:rsid w:val="0006458B"/>
    <w:rsid w:val="00066D16"/>
    <w:rsid w:val="00071310"/>
    <w:rsid w:val="000733BD"/>
    <w:rsid w:val="00081361"/>
    <w:rsid w:val="000817D9"/>
    <w:rsid w:val="000860B2"/>
    <w:rsid w:val="00087478"/>
    <w:rsid w:val="00092B9A"/>
    <w:rsid w:val="000A44DD"/>
    <w:rsid w:val="000A7405"/>
    <w:rsid w:val="000B2886"/>
    <w:rsid w:val="000B37A4"/>
    <w:rsid w:val="000B6591"/>
    <w:rsid w:val="000C6C97"/>
    <w:rsid w:val="000D28AB"/>
    <w:rsid w:val="000D3CA7"/>
    <w:rsid w:val="000D7299"/>
    <w:rsid w:val="000E259A"/>
    <w:rsid w:val="000E46B9"/>
    <w:rsid w:val="000F5518"/>
    <w:rsid w:val="000F5809"/>
    <w:rsid w:val="000F7B50"/>
    <w:rsid w:val="00100883"/>
    <w:rsid w:val="00105F70"/>
    <w:rsid w:val="00106A74"/>
    <w:rsid w:val="00107251"/>
    <w:rsid w:val="00107439"/>
    <w:rsid w:val="001110E9"/>
    <w:rsid w:val="00125A72"/>
    <w:rsid w:val="001471B1"/>
    <w:rsid w:val="001652C1"/>
    <w:rsid w:val="00165B15"/>
    <w:rsid w:val="00166126"/>
    <w:rsid w:val="00182D39"/>
    <w:rsid w:val="0018311B"/>
    <w:rsid w:val="001843A4"/>
    <w:rsid w:val="001915AD"/>
    <w:rsid w:val="001916A6"/>
    <w:rsid w:val="00193556"/>
    <w:rsid w:val="00193B37"/>
    <w:rsid w:val="001A54BF"/>
    <w:rsid w:val="001B37A8"/>
    <w:rsid w:val="001B621F"/>
    <w:rsid w:val="001C2B09"/>
    <w:rsid w:val="001C2C10"/>
    <w:rsid w:val="001C316E"/>
    <w:rsid w:val="001C4A6B"/>
    <w:rsid w:val="001C65B0"/>
    <w:rsid w:val="001E0A94"/>
    <w:rsid w:val="001E221F"/>
    <w:rsid w:val="001F15D7"/>
    <w:rsid w:val="001F475A"/>
    <w:rsid w:val="001F4CFC"/>
    <w:rsid w:val="002015E7"/>
    <w:rsid w:val="00202C70"/>
    <w:rsid w:val="00204CBF"/>
    <w:rsid w:val="00211BB0"/>
    <w:rsid w:val="00212195"/>
    <w:rsid w:val="00214A85"/>
    <w:rsid w:val="00222CFA"/>
    <w:rsid w:val="0023258C"/>
    <w:rsid w:val="002354C7"/>
    <w:rsid w:val="00240551"/>
    <w:rsid w:val="0024198C"/>
    <w:rsid w:val="00242366"/>
    <w:rsid w:val="00243F2C"/>
    <w:rsid w:val="00243FAA"/>
    <w:rsid w:val="0026172A"/>
    <w:rsid w:val="002638B5"/>
    <w:rsid w:val="002644DB"/>
    <w:rsid w:val="00266009"/>
    <w:rsid w:val="002663BF"/>
    <w:rsid w:val="002719E2"/>
    <w:rsid w:val="00274011"/>
    <w:rsid w:val="002748B7"/>
    <w:rsid w:val="00284E9F"/>
    <w:rsid w:val="00286964"/>
    <w:rsid w:val="002932DA"/>
    <w:rsid w:val="00295A22"/>
    <w:rsid w:val="002A0B5B"/>
    <w:rsid w:val="002A4CCF"/>
    <w:rsid w:val="002B1565"/>
    <w:rsid w:val="002B312F"/>
    <w:rsid w:val="002B553E"/>
    <w:rsid w:val="002C2293"/>
    <w:rsid w:val="002C3111"/>
    <w:rsid w:val="002C6C32"/>
    <w:rsid w:val="002D03F1"/>
    <w:rsid w:val="002D4C12"/>
    <w:rsid w:val="002E0617"/>
    <w:rsid w:val="002E2160"/>
    <w:rsid w:val="002F0971"/>
    <w:rsid w:val="002F0D46"/>
    <w:rsid w:val="002F2BF0"/>
    <w:rsid w:val="002F691A"/>
    <w:rsid w:val="00301ACB"/>
    <w:rsid w:val="00302709"/>
    <w:rsid w:val="00304C54"/>
    <w:rsid w:val="00306FBF"/>
    <w:rsid w:val="003073CB"/>
    <w:rsid w:val="00316685"/>
    <w:rsid w:val="003176D8"/>
    <w:rsid w:val="00317BA8"/>
    <w:rsid w:val="0032045C"/>
    <w:rsid w:val="00321BCC"/>
    <w:rsid w:val="00322AAD"/>
    <w:rsid w:val="00330E46"/>
    <w:rsid w:val="00334C7E"/>
    <w:rsid w:val="00335F41"/>
    <w:rsid w:val="0034474B"/>
    <w:rsid w:val="00346E76"/>
    <w:rsid w:val="00347FA9"/>
    <w:rsid w:val="00356185"/>
    <w:rsid w:val="00361449"/>
    <w:rsid w:val="00363B6A"/>
    <w:rsid w:val="00366797"/>
    <w:rsid w:val="00372350"/>
    <w:rsid w:val="00372D0D"/>
    <w:rsid w:val="003735CB"/>
    <w:rsid w:val="00374550"/>
    <w:rsid w:val="00374638"/>
    <w:rsid w:val="00376CD7"/>
    <w:rsid w:val="00377956"/>
    <w:rsid w:val="003811C2"/>
    <w:rsid w:val="00381C73"/>
    <w:rsid w:val="00383153"/>
    <w:rsid w:val="00385C1F"/>
    <w:rsid w:val="00386241"/>
    <w:rsid w:val="0039431B"/>
    <w:rsid w:val="003960FE"/>
    <w:rsid w:val="00396EC9"/>
    <w:rsid w:val="003A1915"/>
    <w:rsid w:val="003A1E25"/>
    <w:rsid w:val="003A4AED"/>
    <w:rsid w:val="003B5BE5"/>
    <w:rsid w:val="003C0573"/>
    <w:rsid w:val="003C2711"/>
    <w:rsid w:val="003C2C55"/>
    <w:rsid w:val="003C5F49"/>
    <w:rsid w:val="003E3489"/>
    <w:rsid w:val="003E75E7"/>
    <w:rsid w:val="003F0A33"/>
    <w:rsid w:val="003F25A3"/>
    <w:rsid w:val="003F503A"/>
    <w:rsid w:val="004004EC"/>
    <w:rsid w:val="00402DC4"/>
    <w:rsid w:val="00405B8B"/>
    <w:rsid w:val="0041411A"/>
    <w:rsid w:val="0041566C"/>
    <w:rsid w:val="00420BB5"/>
    <w:rsid w:val="004216FE"/>
    <w:rsid w:val="00421F3D"/>
    <w:rsid w:val="00427653"/>
    <w:rsid w:val="004307C7"/>
    <w:rsid w:val="00434FCA"/>
    <w:rsid w:val="004351F1"/>
    <w:rsid w:val="004374A1"/>
    <w:rsid w:val="0044705E"/>
    <w:rsid w:val="00451B2D"/>
    <w:rsid w:val="0045245F"/>
    <w:rsid w:val="00452B29"/>
    <w:rsid w:val="004545D6"/>
    <w:rsid w:val="004623F5"/>
    <w:rsid w:val="00465783"/>
    <w:rsid w:val="00470A4E"/>
    <w:rsid w:val="00471E2D"/>
    <w:rsid w:val="00474E60"/>
    <w:rsid w:val="004765CF"/>
    <w:rsid w:val="00485B5D"/>
    <w:rsid w:val="00496184"/>
    <w:rsid w:val="004A383D"/>
    <w:rsid w:val="004B34BA"/>
    <w:rsid w:val="004B6A02"/>
    <w:rsid w:val="004C02AA"/>
    <w:rsid w:val="004C0632"/>
    <w:rsid w:val="004C0FE9"/>
    <w:rsid w:val="004C3C3B"/>
    <w:rsid w:val="004C40C4"/>
    <w:rsid w:val="004C4241"/>
    <w:rsid w:val="004C7A0B"/>
    <w:rsid w:val="004D396E"/>
    <w:rsid w:val="00503B1F"/>
    <w:rsid w:val="00507768"/>
    <w:rsid w:val="00513E43"/>
    <w:rsid w:val="00517A95"/>
    <w:rsid w:val="00522483"/>
    <w:rsid w:val="00523218"/>
    <w:rsid w:val="00523E93"/>
    <w:rsid w:val="005264A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085"/>
    <w:rsid w:val="005C6706"/>
    <w:rsid w:val="005C7732"/>
    <w:rsid w:val="005D1AE8"/>
    <w:rsid w:val="005D39D9"/>
    <w:rsid w:val="005D4C3A"/>
    <w:rsid w:val="005D59C5"/>
    <w:rsid w:val="005E5533"/>
    <w:rsid w:val="005E5D22"/>
    <w:rsid w:val="005E67B4"/>
    <w:rsid w:val="005F320A"/>
    <w:rsid w:val="005F379F"/>
    <w:rsid w:val="005F3DD4"/>
    <w:rsid w:val="005F625D"/>
    <w:rsid w:val="005F73B2"/>
    <w:rsid w:val="00600C6A"/>
    <w:rsid w:val="00602785"/>
    <w:rsid w:val="00603C42"/>
    <w:rsid w:val="00603DAD"/>
    <w:rsid w:val="00605AD7"/>
    <w:rsid w:val="00606C9E"/>
    <w:rsid w:val="00622E04"/>
    <w:rsid w:val="006309A2"/>
    <w:rsid w:val="006311D4"/>
    <w:rsid w:val="00632044"/>
    <w:rsid w:val="00643791"/>
    <w:rsid w:val="006451FC"/>
    <w:rsid w:val="0065041B"/>
    <w:rsid w:val="00670762"/>
    <w:rsid w:val="006736E0"/>
    <w:rsid w:val="00673A33"/>
    <w:rsid w:val="00675542"/>
    <w:rsid w:val="0067581F"/>
    <w:rsid w:val="00680C24"/>
    <w:rsid w:val="00681E96"/>
    <w:rsid w:val="00682904"/>
    <w:rsid w:val="006A2D5B"/>
    <w:rsid w:val="006A425C"/>
    <w:rsid w:val="006C306A"/>
    <w:rsid w:val="006C7CC4"/>
    <w:rsid w:val="006D0812"/>
    <w:rsid w:val="006D648C"/>
    <w:rsid w:val="006E14A6"/>
    <w:rsid w:val="006E1E03"/>
    <w:rsid w:val="006E30C3"/>
    <w:rsid w:val="006E75D2"/>
    <w:rsid w:val="006F0277"/>
    <w:rsid w:val="006F2373"/>
    <w:rsid w:val="006F2664"/>
    <w:rsid w:val="006F3D05"/>
    <w:rsid w:val="0070102C"/>
    <w:rsid w:val="00704F7D"/>
    <w:rsid w:val="007142E4"/>
    <w:rsid w:val="00715B56"/>
    <w:rsid w:val="00716BE1"/>
    <w:rsid w:val="007220A3"/>
    <w:rsid w:val="007236C0"/>
    <w:rsid w:val="007252AD"/>
    <w:rsid w:val="00727BE2"/>
    <w:rsid w:val="007305AC"/>
    <w:rsid w:val="00731E1C"/>
    <w:rsid w:val="00734330"/>
    <w:rsid w:val="007417F7"/>
    <w:rsid w:val="007445B7"/>
    <w:rsid w:val="00747635"/>
    <w:rsid w:val="00753C2A"/>
    <w:rsid w:val="007634DE"/>
    <w:rsid w:val="0076576A"/>
    <w:rsid w:val="007700B6"/>
    <w:rsid w:val="00771C75"/>
    <w:rsid w:val="00774151"/>
    <w:rsid w:val="00777305"/>
    <w:rsid w:val="00787D5C"/>
    <w:rsid w:val="0079034E"/>
    <w:rsid w:val="007905AF"/>
    <w:rsid w:val="007905DD"/>
    <w:rsid w:val="00792EA0"/>
    <w:rsid w:val="007953DE"/>
    <w:rsid w:val="007A0E70"/>
    <w:rsid w:val="007A3152"/>
    <w:rsid w:val="007A6939"/>
    <w:rsid w:val="007B2C68"/>
    <w:rsid w:val="007B4DB4"/>
    <w:rsid w:val="007B6D8F"/>
    <w:rsid w:val="007B75B6"/>
    <w:rsid w:val="007C1E91"/>
    <w:rsid w:val="007C5A0C"/>
    <w:rsid w:val="007D5CDF"/>
    <w:rsid w:val="007D65C7"/>
    <w:rsid w:val="007E3915"/>
    <w:rsid w:val="007E540E"/>
    <w:rsid w:val="007F00D1"/>
    <w:rsid w:val="007F11B3"/>
    <w:rsid w:val="007F1827"/>
    <w:rsid w:val="007F7A88"/>
    <w:rsid w:val="0080004F"/>
    <w:rsid w:val="00803D0D"/>
    <w:rsid w:val="00804FF7"/>
    <w:rsid w:val="00812173"/>
    <w:rsid w:val="00813314"/>
    <w:rsid w:val="008140AA"/>
    <w:rsid w:val="008203E2"/>
    <w:rsid w:val="0082561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1C2"/>
    <w:rsid w:val="00890C65"/>
    <w:rsid w:val="00891DFD"/>
    <w:rsid w:val="0089200D"/>
    <w:rsid w:val="00897248"/>
    <w:rsid w:val="008A0A67"/>
    <w:rsid w:val="008A5951"/>
    <w:rsid w:val="008A6075"/>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00F"/>
    <w:rsid w:val="008F7E57"/>
    <w:rsid w:val="00900A72"/>
    <w:rsid w:val="00900A94"/>
    <w:rsid w:val="00901755"/>
    <w:rsid w:val="00905A57"/>
    <w:rsid w:val="00911493"/>
    <w:rsid w:val="0091775D"/>
    <w:rsid w:val="00922C57"/>
    <w:rsid w:val="00924A31"/>
    <w:rsid w:val="00924D27"/>
    <w:rsid w:val="009403C9"/>
    <w:rsid w:val="00947F4C"/>
    <w:rsid w:val="00951CC1"/>
    <w:rsid w:val="00953292"/>
    <w:rsid w:val="009604D3"/>
    <w:rsid w:val="009611E0"/>
    <w:rsid w:val="009705FA"/>
    <w:rsid w:val="0097375A"/>
    <w:rsid w:val="00974D57"/>
    <w:rsid w:val="00977112"/>
    <w:rsid w:val="00977837"/>
    <w:rsid w:val="00982C7C"/>
    <w:rsid w:val="00986E40"/>
    <w:rsid w:val="009918E8"/>
    <w:rsid w:val="009937FE"/>
    <w:rsid w:val="009A093A"/>
    <w:rsid w:val="009A1AF3"/>
    <w:rsid w:val="009A2A7B"/>
    <w:rsid w:val="009A6791"/>
    <w:rsid w:val="009A79CD"/>
    <w:rsid w:val="009B06BC"/>
    <w:rsid w:val="009B0B09"/>
    <w:rsid w:val="009B6E96"/>
    <w:rsid w:val="009B71B9"/>
    <w:rsid w:val="009B7B9E"/>
    <w:rsid w:val="009C1533"/>
    <w:rsid w:val="009C5B0E"/>
    <w:rsid w:val="009D2E73"/>
    <w:rsid w:val="009D40D1"/>
    <w:rsid w:val="009D43AD"/>
    <w:rsid w:val="009E0266"/>
    <w:rsid w:val="009E1BC6"/>
    <w:rsid w:val="009E79F9"/>
    <w:rsid w:val="009F0F32"/>
    <w:rsid w:val="009F4674"/>
    <w:rsid w:val="009F5C1C"/>
    <w:rsid w:val="009F63FA"/>
    <w:rsid w:val="009F6969"/>
    <w:rsid w:val="009F7CCA"/>
    <w:rsid w:val="00A062A6"/>
    <w:rsid w:val="00A07BEA"/>
    <w:rsid w:val="00A11BC0"/>
    <w:rsid w:val="00A1527D"/>
    <w:rsid w:val="00A15FFC"/>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65912"/>
    <w:rsid w:val="00A71C6C"/>
    <w:rsid w:val="00A74492"/>
    <w:rsid w:val="00A820DE"/>
    <w:rsid w:val="00A8412E"/>
    <w:rsid w:val="00A91CE6"/>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D0C"/>
    <w:rsid w:val="00AF6E44"/>
    <w:rsid w:val="00B00B4C"/>
    <w:rsid w:val="00B00EFD"/>
    <w:rsid w:val="00B04A01"/>
    <w:rsid w:val="00B101D7"/>
    <w:rsid w:val="00B13943"/>
    <w:rsid w:val="00B16E24"/>
    <w:rsid w:val="00B2112B"/>
    <w:rsid w:val="00B240E6"/>
    <w:rsid w:val="00B25F23"/>
    <w:rsid w:val="00B27C14"/>
    <w:rsid w:val="00B35A2F"/>
    <w:rsid w:val="00B36031"/>
    <w:rsid w:val="00B36491"/>
    <w:rsid w:val="00B37F25"/>
    <w:rsid w:val="00B53DC3"/>
    <w:rsid w:val="00B54E8D"/>
    <w:rsid w:val="00B5596D"/>
    <w:rsid w:val="00B61BC3"/>
    <w:rsid w:val="00B62703"/>
    <w:rsid w:val="00B6387D"/>
    <w:rsid w:val="00B63CDB"/>
    <w:rsid w:val="00B67C45"/>
    <w:rsid w:val="00B67CAE"/>
    <w:rsid w:val="00B826E5"/>
    <w:rsid w:val="00B8342C"/>
    <w:rsid w:val="00B87052"/>
    <w:rsid w:val="00BA16BB"/>
    <w:rsid w:val="00BA4F7F"/>
    <w:rsid w:val="00BB2507"/>
    <w:rsid w:val="00BB745F"/>
    <w:rsid w:val="00BC1D89"/>
    <w:rsid w:val="00BC564B"/>
    <w:rsid w:val="00BC764E"/>
    <w:rsid w:val="00BD53CD"/>
    <w:rsid w:val="00BE5D60"/>
    <w:rsid w:val="00BE6222"/>
    <w:rsid w:val="00BE6AFE"/>
    <w:rsid w:val="00BF05E5"/>
    <w:rsid w:val="00BF1450"/>
    <w:rsid w:val="00C02AFE"/>
    <w:rsid w:val="00C03A46"/>
    <w:rsid w:val="00C0494E"/>
    <w:rsid w:val="00C11D8C"/>
    <w:rsid w:val="00C22E98"/>
    <w:rsid w:val="00C27B90"/>
    <w:rsid w:val="00C3424D"/>
    <w:rsid w:val="00C34E1D"/>
    <w:rsid w:val="00C36ECC"/>
    <w:rsid w:val="00C42714"/>
    <w:rsid w:val="00C46D0E"/>
    <w:rsid w:val="00C50B6F"/>
    <w:rsid w:val="00C52D52"/>
    <w:rsid w:val="00C52E47"/>
    <w:rsid w:val="00C542A6"/>
    <w:rsid w:val="00C55596"/>
    <w:rsid w:val="00C61062"/>
    <w:rsid w:val="00C670F0"/>
    <w:rsid w:val="00C7158E"/>
    <w:rsid w:val="00C736C2"/>
    <w:rsid w:val="00C739D9"/>
    <w:rsid w:val="00C73AFB"/>
    <w:rsid w:val="00C74B6B"/>
    <w:rsid w:val="00C7676F"/>
    <w:rsid w:val="00C775CC"/>
    <w:rsid w:val="00C82400"/>
    <w:rsid w:val="00C86C70"/>
    <w:rsid w:val="00C87878"/>
    <w:rsid w:val="00C905E5"/>
    <w:rsid w:val="00C91123"/>
    <w:rsid w:val="00C93817"/>
    <w:rsid w:val="00C9493F"/>
    <w:rsid w:val="00C94987"/>
    <w:rsid w:val="00C954FA"/>
    <w:rsid w:val="00C96F9C"/>
    <w:rsid w:val="00C97FC1"/>
    <w:rsid w:val="00CB02B2"/>
    <w:rsid w:val="00CB12DA"/>
    <w:rsid w:val="00CB230E"/>
    <w:rsid w:val="00CC5D3A"/>
    <w:rsid w:val="00CD17E8"/>
    <w:rsid w:val="00CD2F41"/>
    <w:rsid w:val="00CD73F9"/>
    <w:rsid w:val="00CE0A08"/>
    <w:rsid w:val="00CE2DE6"/>
    <w:rsid w:val="00CE5C0F"/>
    <w:rsid w:val="00CF2EDD"/>
    <w:rsid w:val="00CF42F3"/>
    <w:rsid w:val="00D052D7"/>
    <w:rsid w:val="00D11806"/>
    <w:rsid w:val="00D122AA"/>
    <w:rsid w:val="00D136A8"/>
    <w:rsid w:val="00D14011"/>
    <w:rsid w:val="00D207E3"/>
    <w:rsid w:val="00D4334F"/>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9485C"/>
    <w:rsid w:val="00DA3832"/>
    <w:rsid w:val="00DB2CC5"/>
    <w:rsid w:val="00DB5E8D"/>
    <w:rsid w:val="00DC2CF2"/>
    <w:rsid w:val="00DD42A0"/>
    <w:rsid w:val="00DD5D11"/>
    <w:rsid w:val="00DE000D"/>
    <w:rsid w:val="00DE16E9"/>
    <w:rsid w:val="00E02CC8"/>
    <w:rsid w:val="00E07F55"/>
    <w:rsid w:val="00E106D2"/>
    <w:rsid w:val="00E152DE"/>
    <w:rsid w:val="00E17BAD"/>
    <w:rsid w:val="00E2514A"/>
    <w:rsid w:val="00E40B22"/>
    <w:rsid w:val="00E41313"/>
    <w:rsid w:val="00E42158"/>
    <w:rsid w:val="00E4745C"/>
    <w:rsid w:val="00E4753C"/>
    <w:rsid w:val="00E53743"/>
    <w:rsid w:val="00E573D1"/>
    <w:rsid w:val="00E62C17"/>
    <w:rsid w:val="00E73C6C"/>
    <w:rsid w:val="00E767E0"/>
    <w:rsid w:val="00E813CD"/>
    <w:rsid w:val="00E8244C"/>
    <w:rsid w:val="00E85583"/>
    <w:rsid w:val="00E954DF"/>
    <w:rsid w:val="00E9560E"/>
    <w:rsid w:val="00E966D0"/>
    <w:rsid w:val="00EA0F47"/>
    <w:rsid w:val="00EA316C"/>
    <w:rsid w:val="00EA4E34"/>
    <w:rsid w:val="00EB1105"/>
    <w:rsid w:val="00EB277B"/>
    <w:rsid w:val="00EB72F8"/>
    <w:rsid w:val="00EC3137"/>
    <w:rsid w:val="00EC385E"/>
    <w:rsid w:val="00ED1CB6"/>
    <w:rsid w:val="00ED5247"/>
    <w:rsid w:val="00ED67CD"/>
    <w:rsid w:val="00ED72B2"/>
    <w:rsid w:val="00EE76E0"/>
    <w:rsid w:val="00EF19E9"/>
    <w:rsid w:val="00EF1E86"/>
    <w:rsid w:val="00F025F7"/>
    <w:rsid w:val="00F04267"/>
    <w:rsid w:val="00F04994"/>
    <w:rsid w:val="00F144D3"/>
    <w:rsid w:val="00F16577"/>
    <w:rsid w:val="00F216F3"/>
    <w:rsid w:val="00F24089"/>
    <w:rsid w:val="00F24B5A"/>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71CA2"/>
    <w:rsid w:val="00F83D6E"/>
    <w:rsid w:val="00F91193"/>
    <w:rsid w:val="00F933FB"/>
    <w:rsid w:val="00F94597"/>
    <w:rsid w:val="00F95548"/>
    <w:rsid w:val="00F95682"/>
    <w:rsid w:val="00F96230"/>
    <w:rsid w:val="00FB6736"/>
    <w:rsid w:val="00FB7C4F"/>
    <w:rsid w:val="00FC1596"/>
    <w:rsid w:val="00FC1A58"/>
    <w:rsid w:val="00FC2A16"/>
    <w:rsid w:val="00FC4E69"/>
    <w:rsid w:val="00FD0BC6"/>
    <w:rsid w:val="00FD1064"/>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8DBE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 w:type="character" w:customStyle="1" w:styleId="ListNumber-ContractCzechRadioChar">
    <w:name w:val="List Number - Contract (Czech Radio) Char"/>
    <w:basedOn w:val="Standardnpsmoodstavce"/>
    <w:link w:val="ListNumber-ContractCzechRadio"/>
    <w:uiPriority w:val="13"/>
    <w:locked/>
    <w:rsid w:val="00F96230"/>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23FE877-4CD0-4F1E-98C9-D7EAB2FB0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14</Pages>
  <Words>5364</Words>
  <Characters>31649</Characters>
  <Application>Microsoft Office Word</Application>
  <DocSecurity>0</DocSecurity>
  <Lines>263</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126</cp:revision>
  <dcterms:created xsi:type="dcterms:W3CDTF">2017-04-27T06:49:00Z</dcterms:created>
  <dcterms:modified xsi:type="dcterms:W3CDTF">2025-09-25T11:59:00Z</dcterms:modified>
</cp:coreProperties>
</file>